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bookmarkStart w:id="0" w:name="_GoBack"/>
      <w:bookmarkEnd w:id="0"/>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354C50">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BFC" w:rsidRDefault="00833BFC">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833BFC" w:rsidRPr="00B71C14" w:rsidRDefault="00833BFC">
                            <w:pPr>
                              <w:pStyle w:val="Heading1"/>
                              <w:rPr>
                                <w:rFonts w:ascii="Times New Roman" w:hAnsi="Times New Roman" w:cs="Times New Roman"/>
                                <w:sz w:val="40"/>
                                <w:szCs w:val="40"/>
                              </w:rPr>
                            </w:pPr>
                            <w:r>
                              <w:rPr>
                                <w:rFonts w:ascii="Times New Roman" w:hAnsi="Times New Roman" w:cs="Times New Roman"/>
                                <w:sz w:val="40"/>
                                <w:szCs w:val="40"/>
                              </w:rPr>
                              <w:t>Mart 2015</w:t>
                            </w:r>
                          </w:p>
                          <w:p w:rsidR="00833BFC" w:rsidRPr="00526178" w:rsidRDefault="00833BFC">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833BFC" w:rsidRDefault="00833BFC">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833BFC" w:rsidRPr="00B71C14" w:rsidRDefault="00833BFC">
                      <w:pPr>
                        <w:pStyle w:val="Heading1"/>
                        <w:rPr>
                          <w:rFonts w:ascii="Times New Roman" w:hAnsi="Times New Roman" w:cs="Times New Roman"/>
                          <w:sz w:val="40"/>
                          <w:szCs w:val="40"/>
                        </w:rPr>
                      </w:pPr>
                      <w:r>
                        <w:rPr>
                          <w:rFonts w:ascii="Times New Roman" w:hAnsi="Times New Roman" w:cs="Times New Roman"/>
                          <w:sz w:val="40"/>
                          <w:szCs w:val="40"/>
                        </w:rPr>
                        <w:t>Mart 2015</w:t>
                      </w:r>
                    </w:p>
                    <w:p w:rsidR="00833BFC" w:rsidRPr="00526178" w:rsidRDefault="00833BFC">
                      <w:pPr>
                        <w:pStyle w:val="Heading2"/>
                        <w:rPr>
                          <w:b w:val="0"/>
                          <w:bCs w:val="0"/>
                          <w:i w:val="0"/>
                          <w:iCs w:val="0"/>
                        </w:rPr>
                      </w:pPr>
                    </w:p>
                  </w:txbxContent>
                </v:textbox>
              </v:shape>
            </w:pict>
          </mc:Fallback>
        </mc:AlternateContent>
      </w:r>
    </w:p>
    <w:p w:rsidR="00667FE8" w:rsidRPr="00BC5AA2" w:rsidRDefault="00354C50">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5906770</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BFC" w:rsidRDefault="00833BFC" w:rsidP="00C24EA0">
                            <w:pPr>
                              <w:pStyle w:val="Heading3"/>
                              <w:tabs>
                                <w:tab w:val="clear" w:pos="720"/>
                              </w:tabs>
                              <w:ind w:left="0" w:firstLine="0"/>
                              <w:rPr>
                                <w:color w:val="FFFFFF"/>
                                <w:sz w:val="22"/>
                                <w:szCs w:val="22"/>
                                <w:lang w:val="tr-TR"/>
                              </w:rPr>
                            </w:pPr>
                            <w:r>
                              <w:rPr>
                                <w:color w:val="FFFFFF"/>
                                <w:sz w:val="22"/>
                                <w:szCs w:val="22"/>
                              </w:rPr>
                              <w:t xml:space="preserve"> 16 Mart </w:t>
                            </w:r>
                            <w:r>
                              <w:rPr>
                                <w:color w:val="FFFFFF"/>
                                <w:sz w:val="22"/>
                                <w:szCs w:val="22"/>
                                <w:lang w:val="tr-TR"/>
                              </w:rPr>
                              <w:t>2015</w:t>
                            </w:r>
                          </w:p>
                          <w:p w:rsidR="00833BFC" w:rsidRDefault="00833B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5.1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" stroked="f">
                <v:fill opacity="0"/>
                <v:textbox inset="0,0,0,0">
                  <w:txbxContent>
                    <w:p w:rsidR="00833BFC" w:rsidRDefault="00833BFC" w:rsidP="00C24EA0">
                      <w:pPr>
                        <w:pStyle w:val="Heading3"/>
                        <w:tabs>
                          <w:tab w:val="clear" w:pos="720"/>
                        </w:tabs>
                        <w:ind w:left="0" w:firstLine="0"/>
                        <w:rPr>
                          <w:color w:val="FFFFFF"/>
                          <w:sz w:val="22"/>
                          <w:szCs w:val="22"/>
                          <w:lang w:val="tr-TR"/>
                        </w:rPr>
                      </w:pPr>
                      <w:r>
                        <w:rPr>
                          <w:color w:val="FFFFFF"/>
                          <w:sz w:val="22"/>
                          <w:szCs w:val="22"/>
                        </w:rPr>
                        <w:t xml:space="preserve"> 16 Mart </w:t>
                      </w:r>
                      <w:r>
                        <w:rPr>
                          <w:color w:val="FFFFFF"/>
                          <w:sz w:val="22"/>
                          <w:szCs w:val="22"/>
                          <w:lang w:val="tr-TR"/>
                        </w:rPr>
                        <w:t>2015</w:t>
                      </w:r>
                    </w:p>
                    <w:p w:rsidR="00833BFC" w:rsidRDefault="00833BFC"/>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CB5977" w:rsidRDefault="006D262A" w:rsidP="007F4C97">
      <w:pPr>
        <w:spacing w:before="120"/>
        <w:jc w:val="center"/>
        <w:rPr>
          <w:rFonts w:ascii="Arial" w:hAnsi="Arial" w:cs="Arial"/>
          <w:b/>
          <w:bCs/>
          <w:caps/>
        </w:rPr>
      </w:pPr>
      <w:r>
        <w:rPr>
          <w:rFonts w:ascii="Arial" w:hAnsi="Arial" w:cs="Arial"/>
          <w:b/>
          <w:bCs/>
          <w:caps/>
        </w:rPr>
        <w:t>İŞSİZLİK</w:t>
      </w:r>
      <w:r w:rsidR="00CB5977">
        <w:rPr>
          <w:rFonts w:ascii="Arial" w:hAnsi="Arial" w:cs="Arial"/>
          <w:b/>
          <w:bCs/>
          <w:caps/>
        </w:rPr>
        <w:t>TE</w:t>
      </w:r>
      <w:r>
        <w:rPr>
          <w:rFonts w:ascii="Arial" w:hAnsi="Arial" w:cs="Arial"/>
          <w:b/>
          <w:bCs/>
          <w:caps/>
        </w:rPr>
        <w:t xml:space="preserve"> DÜŞ</w:t>
      </w:r>
      <w:r w:rsidR="00CB5977">
        <w:rPr>
          <w:rFonts w:ascii="Arial" w:hAnsi="Arial" w:cs="Arial"/>
          <w:b/>
          <w:bCs/>
          <w:caps/>
        </w:rPr>
        <w:t>ÜŞ VAR</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3B7D55">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w:t>
      </w:r>
      <w:r w:rsidR="00E8254B">
        <w:rPr>
          <w:rFonts w:ascii="Arial" w:hAnsi="Arial" w:cs="Arial"/>
          <w:b/>
          <w:bCs/>
          <w:sz w:val="20"/>
          <w:szCs w:val="20"/>
        </w:rPr>
        <w:t>Mine Durmaz</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E299A" w:rsidRDefault="00667FE8" w:rsidP="00DE5626">
      <w:pPr>
        <w:jc w:val="both"/>
        <w:rPr>
          <w:rFonts w:ascii="Arial" w:hAnsi="Arial" w:cs="Arial"/>
          <w:sz w:val="20"/>
          <w:szCs w:val="20"/>
        </w:rPr>
      </w:pPr>
      <w:r w:rsidRPr="00BC5AA2">
        <w:rPr>
          <w:rFonts w:ascii="Arial" w:hAnsi="Arial" w:cs="Arial"/>
          <w:sz w:val="20"/>
          <w:szCs w:val="20"/>
        </w:rPr>
        <w:t>Mevsim etkilerinden arındırılmış işgücü verileri</w:t>
      </w:r>
      <w:r w:rsidR="00E85CFA" w:rsidRPr="00BC5AA2">
        <w:rPr>
          <w:rFonts w:ascii="Arial" w:hAnsi="Arial" w:cs="Arial"/>
          <w:sz w:val="20"/>
          <w:szCs w:val="20"/>
        </w:rPr>
        <w:t>ne göre tarım dışı işsizlik</w:t>
      </w:r>
      <w:r w:rsidR="00BF1005" w:rsidRPr="00BC5AA2">
        <w:rPr>
          <w:rFonts w:ascii="Arial" w:hAnsi="Arial" w:cs="Arial"/>
          <w:sz w:val="20"/>
          <w:szCs w:val="20"/>
        </w:rPr>
        <w:t>,</w:t>
      </w:r>
      <w:r w:rsidR="0097389C" w:rsidRPr="00BC5AA2">
        <w:rPr>
          <w:rFonts w:ascii="Arial" w:hAnsi="Arial" w:cs="Arial"/>
          <w:sz w:val="20"/>
          <w:szCs w:val="20"/>
        </w:rPr>
        <w:t xml:space="preserve"> </w:t>
      </w:r>
      <w:r w:rsidR="00312F38">
        <w:rPr>
          <w:rFonts w:ascii="Arial" w:hAnsi="Arial" w:cs="Arial"/>
          <w:sz w:val="20"/>
          <w:szCs w:val="20"/>
        </w:rPr>
        <w:t xml:space="preserve">Aralık </w:t>
      </w:r>
      <w:r w:rsidR="001713C3" w:rsidRPr="00BC5AA2">
        <w:rPr>
          <w:rFonts w:ascii="Arial" w:hAnsi="Arial" w:cs="Arial"/>
          <w:sz w:val="20"/>
          <w:szCs w:val="20"/>
        </w:rPr>
        <w:t xml:space="preserve">2014 </w:t>
      </w:r>
      <w:r w:rsidR="005278BF" w:rsidRPr="00BC5AA2">
        <w:rPr>
          <w:rFonts w:ascii="Arial" w:hAnsi="Arial" w:cs="Arial"/>
          <w:sz w:val="20"/>
          <w:szCs w:val="20"/>
        </w:rPr>
        <w:t>dönemin</w:t>
      </w:r>
      <w:r w:rsidR="00BE27F7" w:rsidRPr="00BC5AA2">
        <w:rPr>
          <w:rFonts w:ascii="Arial" w:hAnsi="Arial" w:cs="Arial"/>
          <w:sz w:val="20"/>
          <w:szCs w:val="20"/>
        </w:rPr>
        <w:t>d</w:t>
      </w:r>
      <w:r w:rsidR="005278BF" w:rsidRPr="00BC5AA2">
        <w:rPr>
          <w:rFonts w:ascii="Arial" w:hAnsi="Arial" w:cs="Arial"/>
          <w:sz w:val="20"/>
          <w:szCs w:val="20"/>
        </w:rPr>
        <w:t>e</w:t>
      </w:r>
      <w:r w:rsidR="004C0C3A" w:rsidRPr="00BC5AA2">
        <w:rPr>
          <w:rFonts w:ascii="Arial" w:hAnsi="Arial" w:cs="Arial"/>
          <w:sz w:val="20"/>
          <w:szCs w:val="20"/>
        </w:rPr>
        <w:t xml:space="preserve"> </w:t>
      </w:r>
      <w:r w:rsidR="009040C2" w:rsidRPr="00BC5AA2">
        <w:rPr>
          <w:rFonts w:ascii="Arial" w:hAnsi="Arial" w:cs="Arial"/>
          <w:sz w:val="20"/>
          <w:szCs w:val="20"/>
        </w:rPr>
        <w:t>bir önceki döneme kıyasla</w:t>
      </w:r>
      <w:r w:rsidR="00A168BF" w:rsidRPr="00BC5AA2">
        <w:rPr>
          <w:rFonts w:ascii="Arial" w:hAnsi="Arial" w:cs="Arial"/>
          <w:sz w:val="20"/>
          <w:szCs w:val="20"/>
        </w:rPr>
        <w:t xml:space="preserve"> </w:t>
      </w:r>
      <w:r w:rsidR="0050761E">
        <w:rPr>
          <w:rFonts w:ascii="Arial" w:hAnsi="Arial" w:cs="Arial"/>
          <w:sz w:val="20"/>
          <w:szCs w:val="20"/>
        </w:rPr>
        <w:t xml:space="preserve">yüzde </w:t>
      </w:r>
      <w:r w:rsidR="004F5343">
        <w:rPr>
          <w:rFonts w:ascii="Arial" w:hAnsi="Arial" w:cs="Arial"/>
          <w:sz w:val="20"/>
          <w:szCs w:val="20"/>
        </w:rPr>
        <w:t>0,2</w:t>
      </w:r>
      <w:r w:rsidR="00312F38">
        <w:rPr>
          <w:rFonts w:ascii="Arial" w:hAnsi="Arial" w:cs="Arial"/>
          <w:sz w:val="20"/>
          <w:szCs w:val="20"/>
        </w:rPr>
        <w:t xml:space="preserve"> </w:t>
      </w:r>
      <w:r w:rsidR="0050761E">
        <w:rPr>
          <w:rFonts w:ascii="Arial" w:hAnsi="Arial" w:cs="Arial"/>
          <w:sz w:val="20"/>
          <w:szCs w:val="20"/>
        </w:rPr>
        <w:t xml:space="preserve">puan </w:t>
      </w:r>
      <w:r w:rsidR="004F5343">
        <w:rPr>
          <w:rFonts w:ascii="Arial" w:hAnsi="Arial" w:cs="Arial"/>
          <w:sz w:val="20"/>
          <w:szCs w:val="20"/>
        </w:rPr>
        <w:t xml:space="preserve">azalarak </w:t>
      </w:r>
      <w:r w:rsidR="00332C8D">
        <w:rPr>
          <w:rFonts w:ascii="Arial" w:hAnsi="Arial" w:cs="Arial"/>
          <w:sz w:val="20"/>
          <w:szCs w:val="20"/>
        </w:rPr>
        <w:t xml:space="preserve">yüzde </w:t>
      </w:r>
      <w:r w:rsidR="004F5343">
        <w:rPr>
          <w:rFonts w:ascii="Arial" w:hAnsi="Arial" w:cs="Arial"/>
          <w:sz w:val="20"/>
          <w:szCs w:val="20"/>
        </w:rPr>
        <w:t>12,5'e gerilemiştir</w:t>
      </w:r>
      <w:r w:rsidR="00332C8D">
        <w:rPr>
          <w:rFonts w:ascii="Arial" w:hAnsi="Arial" w:cs="Arial"/>
          <w:sz w:val="20"/>
          <w:szCs w:val="20"/>
        </w:rPr>
        <w:t>.</w:t>
      </w:r>
      <w:r w:rsidR="0000798E">
        <w:rPr>
          <w:rFonts w:ascii="Arial" w:hAnsi="Arial" w:cs="Arial"/>
          <w:sz w:val="20"/>
          <w:szCs w:val="20"/>
        </w:rPr>
        <w:t xml:space="preserve"> Veriler tarım dışı istihdam artışının işgücü artışından daha kuvvetli olduğunu ve böylelikle tarım dışı işsizliğin azaldığını göstermektedir. Bu gelişmede hizmetlerdeki istihdam artışlarının rolü büyüktür. </w:t>
      </w:r>
      <w:r w:rsidR="003D1AF7">
        <w:rPr>
          <w:rFonts w:ascii="Arial" w:hAnsi="Arial" w:cs="Arial"/>
          <w:sz w:val="20"/>
          <w:szCs w:val="20"/>
        </w:rPr>
        <w:t xml:space="preserve">Betam tahmin modeli tarım dışı işsizliğin </w:t>
      </w:r>
      <w:r w:rsidR="00312F38">
        <w:rPr>
          <w:rFonts w:ascii="Arial" w:hAnsi="Arial" w:cs="Arial"/>
          <w:sz w:val="20"/>
          <w:szCs w:val="20"/>
        </w:rPr>
        <w:t xml:space="preserve">Ocak </w:t>
      </w:r>
      <w:r w:rsidR="003D1AF7">
        <w:rPr>
          <w:rFonts w:ascii="Arial" w:hAnsi="Arial" w:cs="Arial"/>
          <w:sz w:val="20"/>
          <w:szCs w:val="20"/>
        </w:rPr>
        <w:t>201</w:t>
      </w:r>
      <w:r w:rsidR="00312F38">
        <w:rPr>
          <w:rFonts w:ascii="Arial" w:hAnsi="Arial" w:cs="Arial"/>
          <w:sz w:val="20"/>
          <w:szCs w:val="20"/>
        </w:rPr>
        <w:t>5</w:t>
      </w:r>
      <w:r w:rsidR="003D1AF7">
        <w:rPr>
          <w:rFonts w:ascii="Arial" w:hAnsi="Arial" w:cs="Arial"/>
          <w:sz w:val="20"/>
          <w:szCs w:val="20"/>
        </w:rPr>
        <w:t xml:space="preserve"> döneminde</w:t>
      </w:r>
      <w:r w:rsidR="00B62FDE">
        <w:rPr>
          <w:rFonts w:ascii="Arial" w:hAnsi="Arial" w:cs="Arial"/>
          <w:sz w:val="20"/>
          <w:szCs w:val="20"/>
        </w:rPr>
        <w:t xml:space="preserve"> </w:t>
      </w:r>
      <w:r w:rsidR="00833BFC">
        <w:rPr>
          <w:rFonts w:ascii="Arial" w:hAnsi="Arial" w:cs="Arial"/>
          <w:sz w:val="20"/>
          <w:szCs w:val="20"/>
        </w:rPr>
        <w:t xml:space="preserve">sınırlı bir şekilde artacağına işaret etmektedir. </w:t>
      </w:r>
    </w:p>
    <w:p w:rsidR="001C5B20" w:rsidRPr="00BC5AA2" w:rsidRDefault="001C5B20" w:rsidP="00DE5626">
      <w:pPr>
        <w:jc w:val="both"/>
        <w:rPr>
          <w:rFonts w:ascii="Arial" w:hAnsi="Arial" w:cs="Arial"/>
          <w:sz w:val="20"/>
          <w:szCs w:val="20"/>
        </w:rPr>
      </w:pPr>
    </w:p>
    <w:p w:rsidR="007F4C97" w:rsidRDefault="0000798E" w:rsidP="00DE5626">
      <w:pPr>
        <w:jc w:val="both"/>
        <w:rPr>
          <w:rFonts w:ascii="Arial" w:hAnsi="Arial" w:cs="Arial"/>
          <w:b/>
          <w:sz w:val="22"/>
          <w:szCs w:val="22"/>
        </w:rPr>
      </w:pPr>
      <w:r>
        <w:rPr>
          <w:rFonts w:ascii="Arial" w:hAnsi="Arial" w:cs="Arial"/>
          <w:b/>
          <w:sz w:val="22"/>
          <w:szCs w:val="22"/>
        </w:rPr>
        <w:t xml:space="preserve">Tarım dışı işgücü ve istihdam artışlarında yavaşlama </w:t>
      </w:r>
      <w:r w:rsidR="00312F38">
        <w:rPr>
          <w:rFonts w:ascii="Arial" w:hAnsi="Arial" w:cs="Arial"/>
          <w:b/>
          <w:sz w:val="22"/>
          <w:szCs w:val="22"/>
        </w:rPr>
        <w:t xml:space="preserve"> </w:t>
      </w:r>
    </w:p>
    <w:p w:rsidR="00312F38" w:rsidRPr="00BC5AA2" w:rsidRDefault="00312F38" w:rsidP="00DE5626">
      <w:pPr>
        <w:jc w:val="both"/>
        <w:rPr>
          <w:rFonts w:ascii="Arial" w:hAnsi="Arial" w:cs="Arial"/>
          <w:sz w:val="20"/>
          <w:szCs w:val="20"/>
        </w:rPr>
      </w:pPr>
    </w:p>
    <w:p w:rsidR="00B67666" w:rsidRPr="00BC5AA2" w:rsidRDefault="00667FE8" w:rsidP="00DE5626">
      <w:pPr>
        <w:jc w:val="both"/>
        <w:rPr>
          <w:rFonts w:ascii="Arial" w:hAnsi="Arial" w:cs="Arial"/>
          <w:sz w:val="20"/>
          <w:szCs w:val="20"/>
        </w:rPr>
      </w:pPr>
      <w:r w:rsidRPr="00BC5AA2">
        <w:rPr>
          <w:rFonts w:ascii="Arial" w:hAnsi="Arial" w:cs="Arial"/>
          <w:sz w:val="20"/>
          <w:szCs w:val="20"/>
        </w:rPr>
        <w:t xml:space="preserve">TÜİK’in açıkladığı işgücü verilerine göre </w:t>
      </w:r>
      <w:r w:rsidR="00312F38">
        <w:rPr>
          <w:rFonts w:ascii="Arial" w:hAnsi="Arial" w:cs="Arial"/>
          <w:sz w:val="20"/>
          <w:szCs w:val="20"/>
        </w:rPr>
        <w:t xml:space="preserve">Aralık </w:t>
      </w:r>
      <w:r w:rsidR="001713C3" w:rsidRPr="00BC5AA2">
        <w:rPr>
          <w:rFonts w:ascii="Arial" w:hAnsi="Arial" w:cs="Arial"/>
          <w:sz w:val="20"/>
          <w:szCs w:val="20"/>
        </w:rPr>
        <w:t>2014</w:t>
      </w:r>
      <w:r w:rsidR="0097389C" w:rsidRPr="00BC5AA2">
        <w:rPr>
          <w:rFonts w:ascii="Arial" w:hAnsi="Arial" w:cs="Arial"/>
          <w:sz w:val="20"/>
          <w:szCs w:val="20"/>
        </w:rPr>
        <w:t xml:space="preserve"> </w:t>
      </w:r>
      <w:r w:rsidRPr="00BC5AA2">
        <w:rPr>
          <w:rFonts w:ascii="Arial" w:hAnsi="Arial" w:cs="Arial"/>
          <w:sz w:val="20"/>
          <w:szCs w:val="20"/>
        </w:rPr>
        <w:t>döneminde, bir önceki yılın aynı dönemine göre tarım dışı işgücü</w:t>
      </w:r>
      <w:r w:rsidR="00FC5B5F" w:rsidRPr="00BC5AA2">
        <w:rPr>
          <w:rFonts w:ascii="Arial" w:hAnsi="Arial" w:cs="Arial"/>
          <w:sz w:val="20"/>
          <w:szCs w:val="20"/>
        </w:rPr>
        <w:t xml:space="preserve"> </w:t>
      </w:r>
      <w:r w:rsidR="004F5343">
        <w:rPr>
          <w:rFonts w:ascii="Arial" w:hAnsi="Arial" w:cs="Arial"/>
          <w:sz w:val="20"/>
          <w:szCs w:val="20"/>
        </w:rPr>
        <w:t>1</w:t>
      </w:r>
      <w:r w:rsidR="006F1626" w:rsidRPr="00BC5AA2">
        <w:rPr>
          <w:rFonts w:ascii="Arial" w:hAnsi="Arial" w:cs="Arial"/>
          <w:sz w:val="20"/>
          <w:szCs w:val="20"/>
        </w:rPr>
        <w:t xml:space="preserve"> milyon </w:t>
      </w:r>
      <w:r w:rsidR="004F5343">
        <w:rPr>
          <w:rFonts w:ascii="Arial" w:hAnsi="Arial" w:cs="Arial"/>
          <w:sz w:val="20"/>
          <w:szCs w:val="20"/>
        </w:rPr>
        <w:t>499</w:t>
      </w:r>
      <w:r w:rsidR="0050761E">
        <w:rPr>
          <w:rFonts w:ascii="Arial" w:hAnsi="Arial" w:cs="Arial"/>
          <w:sz w:val="20"/>
          <w:szCs w:val="20"/>
        </w:rPr>
        <w:t xml:space="preserve"> </w:t>
      </w:r>
      <w:r w:rsidRPr="00BC5AA2">
        <w:rPr>
          <w:rFonts w:ascii="Arial" w:hAnsi="Arial" w:cs="Arial"/>
          <w:sz w:val="20"/>
          <w:szCs w:val="20"/>
        </w:rPr>
        <w:t>bin (yüzde</w:t>
      </w:r>
      <w:r w:rsidR="004F5343">
        <w:rPr>
          <w:rFonts w:ascii="Arial" w:hAnsi="Arial" w:cs="Arial"/>
          <w:sz w:val="20"/>
          <w:szCs w:val="20"/>
        </w:rPr>
        <w:t xml:space="preserve"> 6,8</w:t>
      </w:r>
      <w:r w:rsidRPr="00BC5AA2">
        <w:rPr>
          <w:rFonts w:ascii="Arial" w:hAnsi="Arial" w:cs="Arial"/>
          <w:sz w:val="20"/>
          <w:szCs w:val="20"/>
        </w:rPr>
        <w:t xml:space="preserve">), tarım dışı istihdam </w:t>
      </w:r>
      <w:r w:rsidR="004F5343">
        <w:rPr>
          <w:rFonts w:ascii="Arial" w:hAnsi="Arial" w:cs="Arial"/>
          <w:sz w:val="20"/>
          <w:szCs w:val="20"/>
        </w:rPr>
        <w:t>951</w:t>
      </w:r>
      <w:r w:rsidR="00312F38">
        <w:rPr>
          <w:rFonts w:ascii="Arial" w:hAnsi="Arial" w:cs="Arial"/>
          <w:sz w:val="20"/>
          <w:szCs w:val="20"/>
        </w:rPr>
        <w:t xml:space="preserve"> </w:t>
      </w:r>
      <w:r w:rsidRPr="00BC5AA2">
        <w:rPr>
          <w:rFonts w:ascii="Arial" w:hAnsi="Arial" w:cs="Arial"/>
          <w:sz w:val="20"/>
          <w:szCs w:val="20"/>
        </w:rPr>
        <w:t>bin kişi (yüzde</w:t>
      </w:r>
      <w:r w:rsidR="004F5343">
        <w:rPr>
          <w:rFonts w:ascii="Arial" w:hAnsi="Arial" w:cs="Arial"/>
          <w:sz w:val="20"/>
          <w:szCs w:val="20"/>
        </w:rPr>
        <w:t xml:space="preserve"> 4,8</w:t>
      </w:r>
      <w:r w:rsidRPr="00BC5AA2">
        <w:rPr>
          <w:rFonts w:ascii="Arial" w:hAnsi="Arial" w:cs="Arial"/>
          <w:sz w:val="20"/>
          <w:szCs w:val="20"/>
        </w:rPr>
        <w:t>)</w:t>
      </w:r>
      <w:r w:rsidR="00424541" w:rsidRPr="00BC5AA2">
        <w:rPr>
          <w:rFonts w:ascii="Arial" w:hAnsi="Arial" w:cs="Arial"/>
          <w:sz w:val="20"/>
          <w:szCs w:val="20"/>
        </w:rPr>
        <w:t xml:space="preserve">, </w:t>
      </w:r>
      <w:r w:rsidR="00B72115" w:rsidRPr="00BC5AA2">
        <w:rPr>
          <w:rFonts w:ascii="Arial" w:hAnsi="Arial" w:cs="Arial"/>
          <w:sz w:val="20"/>
          <w:szCs w:val="20"/>
        </w:rPr>
        <w:t>t</w:t>
      </w:r>
      <w:r w:rsidR="00D86CB6" w:rsidRPr="00BC5AA2">
        <w:rPr>
          <w:rFonts w:ascii="Arial" w:hAnsi="Arial" w:cs="Arial"/>
          <w:sz w:val="20"/>
          <w:szCs w:val="20"/>
        </w:rPr>
        <w:t>arım dışı işsiz sayısı</w:t>
      </w:r>
      <w:r w:rsidR="0087674F" w:rsidRPr="00BC5AA2">
        <w:rPr>
          <w:rFonts w:ascii="Arial" w:hAnsi="Arial" w:cs="Arial"/>
          <w:sz w:val="20"/>
          <w:szCs w:val="20"/>
        </w:rPr>
        <w:t xml:space="preserve"> ise </w:t>
      </w:r>
      <w:r w:rsidR="00B72115" w:rsidRPr="00BC5AA2">
        <w:rPr>
          <w:rFonts w:ascii="Arial" w:hAnsi="Arial" w:cs="Arial"/>
          <w:sz w:val="20"/>
          <w:szCs w:val="20"/>
        </w:rPr>
        <w:t xml:space="preserve">yıllık </w:t>
      </w:r>
      <w:r w:rsidR="004F5343">
        <w:rPr>
          <w:rFonts w:ascii="Arial" w:hAnsi="Arial" w:cs="Arial"/>
          <w:sz w:val="20"/>
          <w:szCs w:val="20"/>
        </w:rPr>
        <w:t xml:space="preserve">548 </w:t>
      </w:r>
      <w:r w:rsidR="0051167B" w:rsidRPr="00BC5AA2">
        <w:rPr>
          <w:rFonts w:ascii="Arial" w:hAnsi="Arial" w:cs="Arial"/>
          <w:sz w:val="20"/>
          <w:szCs w:val="20"/>
        </w:rPr>
        <w:t xml:space="preserve">bin </w:t>
      </w:r>
      <w:r w:rsidR="005134DD" w:rsidRPr="00BC5AA2">
        <w:rPr>
          <w:rFonts w:ascii="Arial" w:hAnsi="Arial" w:cs="Arial"/>
          <w:sz w:val="20"/>
          <w:szCs w:val="20"/>
        </w:rPr>
        <w:t>artmıştı</w:t>
      </w:r>
      <w:r w:rsidR="00724E99" w:rsidRPr="00BC5AA2">
        <w:rPr>
          <w:rFonts w:ascii="Arial" w:hAnsi="Arial" w:cs="Arial"/>
          <w:sz w:val="20"/>
          <w:szCs w:val="20"/>
        </w:rPr>
        <w:t>r</w:t>
      </w:r>
      <w:r w:rsidR="00B72115" w:rsidRPr="00BC5AA2">
        <w:rPr>
          <w:rFonts w:ascii="Arial" w:hAnsi="Arial" w:cs="Arial"/>
          <w:sz w:val="20"/>
          <w:szCs w:val="20"/>
        </w:rPr>
        <w:t>.</w:t>
      </w:r>
      <w:r w:rsidR="00833BFC">
        <w:rPr>
          <w:rFonts w:ascii="Arial" w:hAnsi="Arial" w:cs="Arial"/>
          <w:sz w:val="20"/>
          <w:szCs w:val="20"/>
        </w:rPr>
        <w:t xml:space="preserve"> </w:t>
      </w:r>
      <w:r w:rsidR="00D42E82">
        <w:rPr>
          <w:rFonts w:ascii="Arial" w:hAnsi="Arial" w:cs="Arial"/>
          <w:sz w:val="20"/>
          <w:szCs w:val="20"/>
        </w:rPr>
        <w:t xml:space="preserve">Tarım dışı işgücünde </w:t>
      </w:r>
      <w:r w:rsidR="007B00C5">
        <w:rPr>
          <w:rFonts w:ascii="Arial" w:hAnsi="Arial" w:cs="Arial"/>
          <w:sz w:val="20"/>
          <w:szCs w:val="20"/>
        </w:rPr>
        <w:t xml:space="preserve">ve istihdamda </w:t>
      </w:r>
      <w:r w:rsidR="00D42E82">
        <w:rPr>
          <w:rFonts w:ascii="Arial" w:hAnsi="Arial" w:cs="Arial"/>
          <w:sz w:val="20"/>
          <w:szCs w:val="20"/>
        </w:rPr>
        <w:t>2014 yılının ikinci yarısından beri hızlanmış olan artış</w:t>
      </w:r>
      <w:r w:rsidR="007B00C5">
        <w:rPr>
          <w:rFonts w:ascii="Arial" w:hAnsi="Arial" w:cs="Arial"/>
          <w:sz w:val="20"/>
          <w:szCs w:val="20"/>
        </w:rPr>
        <w:t xml:space="preserve">ların Aralık 2014'te yavaşladığı </w:t>
      </w:r>
      <w:r w:rsidR="00D42E82">
        <w:rPr>
          <w:rFonts w:ascii="Arial" w:hAnsi="Arial" w:cs="Arial"/>
          <w:sz w:val="20"/>
          <w:szCs w:val="20"/>
        </w:rPr>
        <w:t xml:space="preserve">görülmektedir.  </w:t>
      </w:r>
    </w:p>
    <w:p w:rsidR="00D15ADF" w:rsidRPr="00BC5AA2" w:rsidRDefault="00332C8D" w:rsidP="002640B9">
      <w:pPr>
        <w:jc w:val="both"/>
        <w:rPr>
          <w:rFonts w:ascii="Arial" w:hAnsi="Arial" w:cs="Arial"/>
        </w:rPr>
      </w:pPr>
      <w:r>
        <w:rPr>
          <w:rFonts w:ascii="Arial" w:hAnsi="Arial" w:cs="Arial"/>
        </w:rPr>
        <w:t xml:space="preserve"> </w:t>
      </w:r>
    </w:p>
    <w:p w:rsidR="003F3B91" w:rsidRDefault="003F3B91" w:rsidP="003F3B91">
      <w:pPr>
        <w:pStyle w:val="Caption"/>
        <w:keepNext/>
        <w:rPr>
          <w:rFonts w:ascii="Arial" w:hAnsi="Arial" w:cs="Arial"/>
        </w:rPr>
      </w:pPr>
      <w:r w:rsidRPr="00BC5AA2">
        <w:rPr>
          <w:rFonts w:ascii="Arial" w:hAnsi="Arial" w:cs="Arial"/>
        </w:rPr>
        <w:t xml:space="preserve">Şekil </w:t>
      </w:r>
      <w:r w:rsidR="00715B4A" w:rsidRPr="00BC5AA2">
        <w:rPr>
          <w:rFonts w:ascii="Arial" w:hAnsi="Arial" w:cs="Arial"/>
        </w:rPr>
        <w:fldChar w:fldCharType="begin"/>
      </w:r>
      <w:r w:rsidRPr="00BC5AA2">
        <w:rPr>
          <w:rFonts w:ascii="Arial" w:hAnsi="Arial" w:cs="Arial"/>
        </w:rPr>
        <w:instrText xml:space="preserve"> SEQ Şekil \* ARABIC </w:instrText>
      </w:r>
      <w:r w:rsidR="00715B4A" w:rsidRPr="00BC5AA2">
        <w:rPr>
          <w:rFonts w:ascii="Arial" w:hAnsi="Arial" w:cs="Arial"/>
        </w:rPr>
        <w:fldChar w:fldCharType="separate"/>
      </w:r>
      <w:r w:rsidR="000D183D">
        <w:rPr>
          <w:rFonts w:ascii="Arial" w:hAnsi="Arial" w:cs="Arial"/>
          <w:noProof/>
        </w:rPr>
        <w:t>1</w:t>
      </w:r>
      <w:r w:rsidR="00715B4A"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Pr="00BC5AA2">
        <w:rPr>
          <w:rFonts w:ascii="Arial" w:hAnsi="Arial" w:cs="Arial"/>
        </w:rPr>
        <w:t xml:space="preserve"> tarım dışı issiz sayısı</w:t>
      </w:r>
      <w:r w:rsidR="003760BD" w:rsidRPr="00BC5AA2">
        <w:rPr>
          <w:rFonts w:ascii="Arial" w:hAnsi="Arial" w:cs="Arial"/>
        </w:rPr>
        <w:t>na</w:t>
      </w:r>
      <w:r w:rsidRPr="00BC5AA2">
        <w:rPr>
          <w:rFonts w:ascii="Arial" w:hAnsi="Arial" w:cs="Arial"/>
        </w:rPr>
        <w:t xml:space="preserve"> etkisi (yıllık)</w:t>
      </w:r>
    </w:p>
    <w:p w:rsidR="004F5343" w:rsidRPr="004F5343" w:rsidRDefault="004F5343" w:rsidP="004F5343">
      <w:r>
        <w:rPr>
          <w:noProof/>
          <w:lang w:eastAsia="tr-TR"/>
        </w:rPr>
        <w:drawing>
          <wp:inline distT="0" distB="0" distL="0" distR="0">
            <wp:extent cx="5536361" cy="3388878"/>
            <wp:effectExtent l="19050" t="0" r="7189" b="0"/>
            <wp:docPr id="1" name="Pictur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stretch>
                      <a:fillRect/>
                    </a:stretch>
                  </pic:blipFill>
                  <pic:spPr>
                    <a:xfrm>
                      <a:off x="0" y="0"/>
                      <a:ext cx="5538928" cy="3390449"/>
                    </a:xfrm>
                    <a:prstGeom prst="rect">
                      <a:avLst/>
                    </a:prstGeom>
                  </pic:spPr>
                </pic:pic>
              </a:graphicData>
            </a:graphic>
          </wp:inline>
        </w:drawing>
      </w:r>
    </w:p>
    <w:p w:rsidR="004E6DDE" w:rsidRDefault="00667FE8" w:rsidP="000E6FF5">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2E1494" w:rsidRPr="00BC5AA2" w:rsidRDefault="002E1494" w:rsidP="000E6FF5">
      <w:pPr>
        <w:rPr>
          <w:rFonts w:ascii="Arial" w:hAnsi="Arial" w:cs="Arial"/>
          <w:bCs/>
          <w:sz w:val="18"/>
          <w:szCs w:val="18"/>
        </w:rPr>
      </w:pPr>
    </w:p>
    <w:p w:rsidR="00515642" w:rsidRDefault="00515642" w:rsidP="00372579">
      <w:pPr>
        <w:rPr>
          <w:rFonts w:ascii="Arial" w:hAnsi="Arial" w:cs="Arial"/>
          <w:b/>
          <w:bCs/>
          <w:sz w:val="22"/>
          <w:szCs w:val="22"/>
        </w:rPr>
      </w:pPr>
    </w:p>
    <w:p w:rsidR="00A168BF" w:rsidRDefault="00D42E82" w:rsidP="00372579">
      <w:pPr>
        <w:rPr>
          <w:rFonts w:ascii="Arial" w:hAnsi="Arial" w:cs="Arial"/>
          <w:b/>
          <w:bCs/>
          <w:sz w:val="22"/>
          <w:szCs w:val="22"/>
        </w:rPr>
      </w:pPr>
      <w:r>
        <w:rPr>
          <w:rFonts w:ascii="Arial" w:hAnsi="Arial" w:cs="Arial"/>
          <w:b/>
          <w:bCs/>
          <w:sz w:val="22"/>
          <w:szCs w:val="22"/>
        </w:rPr>
        <w:t>İstihdam işgücünden hızlı art</w:t>
      </w:r>
      <w:r w:rsidR="008E641C">
        <w:rPr>
          <w:rFonts w:ascii="Arial" w:hAnsi="Arial" w:cs="Arial"/>
          <w:b/>
          <w:bCs/>
          <w:sz w:val="22"/>
          <w:szCs w:val="22"/>
        </w:rPr>
        <w:t>tı</w:t>
      </w:r>
      <w:r w:rsidR="00312F38">
        <w:rPr>
          <w:rFonts w:ascii="Arial" w:hAnsi="Arial" w:cs="Arial"/>
          <w:b/>
          <w:bCs/>
          <w:sz w:val="22"/>
          <w:szCs w:val="22"/>
        </w:rPr>
        <w:t xml:space="preserve"> </w:t>
      </w:r>
    </w:p>
    <w:p w:rsidR="00312F38" w:rsidRPr="00BC5AA2" w:rsidRDefault="00312F38" w:rsidP="00372579">
      <w:pPr>
        <w:rPr>
          <w:rFonts w:ascii="Arial" w:hAnsi="Arial" w:cs="Arial"/>
          <w:b/>
          <w:bCs/>
          <w:sz w:val="20"/>
          <w:szCs w:val="20"/>
        </w:rPr>
      </w:pPr>
    </w:p>
    <w:p w:rsidR="00C74DFC" w:rsidRPr="00BC5AA2" w:rsidRDefault="00667FE8" w:rsidP="00372579">
      <w:pPr>
        <w:rPr>
          <w:rFonts w:ascii="Arial" w:hAnsi="Arial" w:cs="Arial"/>
          <w:sz w:val="20"/>
          <w:szCs w:val="20"/>
        </w:rPr>
      </w:pPr>
      <w:r w:rsidRPr="00BC5AA2">
        <w:rPr>
          <w:rFonts w:ascii="Arial" w:hAnsi="Arial" w:cs="Arial"/>
          <w:sz w:val="20"/>
          <w:szCs w:val="20"/>
        </w:rPr>
        <w:t>Mevsim etkilerinden arındırılmış verilere göre</w:t>
      </w:r>
      <w:r w:rsidR="00FC5B5F" w:rsidRPr="00BC5AA2">
        <w:rPr>
          <w:rFonts w:ascii="Arial" w:hAnsi="Arial" w:cs="Arial"/>
          <w:sz w:val="20"/>
          <w:szCs w:val="20"/>
        </w:rPr>
        <w:t xml:space="preserve"> </w:t>
      </w:r>
      <w:r w:rsidR="00312F38">
        <w:rPr>
          <w:rFonts w:ascii="Arial" w:hAnsi="Arial" w:cs="Arial"/>
          <w:sz w:val="20"/>
          <w:szCs w:val="20"/>
        </w:rPr>
        <w:t xml:space="preserve">Aralık </w:t>
      </w:r>
      <w:r w:rsidR="00817F1B" w:rsidRPr="00BC5AA2">
        <w:rPr>
          <w:rFonts w:ascii="Arial" w:hAnsi="Arial" w:cs="Arial"/>
          <w:sz w:val="20"/>
          <w:szCs w:val="20"/>
        </w:rPr>
        <w:t>döneminde</w:t>
      </w:r>
      <w:r w:rsidR="0097389C" w:rsidRPr="00BC5AA2">
        <w:rPr>
          <w:rFonts w:ascii="Arial" w:hAnsi="Arial" w:cs="Arial"/>
          <w:sz w:val="20"/>
          <w:szCs w:val="20"/>
        </w:rPr>
        <w:t xml:space="preserve"> </w:t>
      </w:r>
      <w:r w:rsidR="00312F38">
        <w:rPr>
          <w:rFonts w:ascii="Arial" w:hAnsi="Arial" w:cs="Arial"/>
          <w:sz w:val="20"/>
          <w:szCs w:val="20"/>
        </w:rPr>
        <w:t xml:space="preserve">Kasım </w:t>
      </w:r>
      <w:r w:rsidRPr="00BC5AA2">
        <w:rPr>
          <w:rFonts w:ascii="Arial" w:hAnsi="Arial" w:cs="Arial"/>
          <w:sz w:val="20"/>
          <w:szCs w:val="20"/>
        </w:rPr>
        <w:t>dönemiyle kıyaslandığında tarım dışı işgücü</w:t>
      </w:r>
      <w:r w:rsidR="00FC5B5F" w:rsidRPr="00BC5AA2">
        <w:rPr>
          <w:rFonts w:ascii="Arial" w:hAnsi="Arial" w:cs="Arial"/>
          <w:sz w:val="20"/>
          <w:szCs w:val="20"/>
        </w:rPr>
        <w:t xml:space="preserve"> </w:t>
      </w:r>
      <w:r w:rsidR="00C32FC4">
        <w:rPr>
          <w:rFonts w:ascii="Arial" w:hAnsi="Arial" w:cs="Arial"/>
          <w:sz w:val="20"/>
          <w:szCs w:val="20"/>
        </w:rPr>
        <w:t>12</w:t>
      </w:r>
      <w:r w:rsidR="00164611">
        <w:rPr>
          <w:rFonts w:ascii="Arial" w:hAnsi="Arial" w:cs="Arial"/>
          <w:sz w:val="20"/>
          <w:szCs w:val="20"/>
        </w:rPr>
        <w:t xml:space="preserve"> </w:t>
      </w:r>
      <w:r w:rsidRPr="00BC5AA2">
        <w:rPr>
          <w:rFonts w:ascii="Arial" w:hAnsi="Arial" w:cs="Arial"/>
          <w:sz w:val="20"/>
          <w:szCs w:val="20"/>
        </w:rPr>
        <w:t>bin a</w:t>
      </w:r>
      <w:r w:rsidR="005278BF" w:rsidRPr="00BC5AA2">
        <w:rPr>
          <w:rFonts w:ascii="Arial" w:hAnsi="Arial" w:cs="Arial"/>
          <w:sz w:val="20"/>
          <w:szCs w:val="20"/>
        </w:rPr>
        <w:t>rtarak</w:t>
      </w:r>
      <w:r w:rsidR="00C32FC4">
        <w:rPr>
          <w:rFonts w:ascii="Arial" w:hAnsi="Arial" w:cs="Arial"/>
          <w:sz w:val="20"/>
          <w:szCs w:val="20"/>
        </w:rPr>
        <w:t xml:space="preserve"> 23</w:t>
      </w:r>
      <w:r w:rsidR="00312F38">
        <w:rPr>
          <w:rFonts w:ascii="Arial" w:hAnsi="Arial" w:cs="Arial"/>
          <w:sz w:val="20"/>
          <w:szCs w:val="20"/>
        </w:rPr>
        <w:t xml:space="preserve"> </w:t>
      </w:r>
      <w:r w:rsidR="005E232D" w:rsidRPr="00BC5AA2">
        <w:rPr>
          <w:rFonts w:ascii="Arial" w:hAnsi="Arial" w:cs="Arial"/>
          <w:sz w:val="20"/>
          <w:szCs w:val="20"/>
        </w:rPr>
        <w:t>milyon</w:t>
      </w:r>
      <w:r w:rsidR="00C32FC4">
        <w:rPr>
          <w:rFonts w:ascii="Arial" w:hAnsi="Arial" w:cs="Arial"/>
          <w:sz w:val="20"/>
          <w:szCs w:val="20"/>
        </w:rPr>
        <w:t xml:space="preserve"> 752</w:t>
      </w:r>
      <w:r w:rsidR="00312F38">
        <w:rPr>
          <w:rFonts w:ascii="Arial" w:hAnsi="Arial" w:cs="Arial"/>
          <w:sz w:val="20"/>
          <w:szCs w:val="20"/>
        </w:rPr>
        <w:t xml:space="preserve"> </w:t>
      </w:r>
      <w:r w:rsidR="00C14BB9" w:rsidRPr="00BC5AA2">
        <w:rPr>
          <w:rFonts w:ascii="Arial" w:hAnsi="Arial" w:cs="Arial"/>
          <w:sz w:val="20"/>
          <w:szCs w:val="20"/>
        </w:rPr>
        <w:t xml:space="preserve">bin </w:t>
      </w:r>
      <w:r w:rsidR="00A22049" w:rsidRPr="00BC5AA2">
        <w:rPr>
          <w:rFonts w:ascii="Arial" w:hAnsi="Arial" w:cs="Arial"/>
          <w:sz w:val="20"/>
          <w:szCs w:val="20"/>
        </w:rPr>
        <w:t>olmuştur</w:t>
      </w:r>
      <w:r w:rsidR="00A62D98" w:rsidRPr="00BC5AA2">
        <w:rPr>
          <w:rFonts w:ascii="Arial" w:hAnsi="Arial" w:cs="Arial"/>
          <w:sz w:val="20"/>
          <w:szCs w:val="20"/>
        </w:rPr>
        <w:t xml:space="preserve"> </w:t>
      </w:r>
      <w:r w:rsidRPr="00BC5AA2">
        <w:rPr>
          <w:rFonts w:ascii="Arial" w:hAnsi="Arial" w:cs="Arial"/>
          <w:sz w:val="20"/>
          <w:szCs w:val="20"/>
        </w:rPr>
        <w:t>(</w:t>
      </w:r>
      <w:r w:rsidR="008A3A33">
        <w:fldChar w:fldCharType="begin"/>
      </w:r>
      <w:r w:rsidR="008A3A33">
        <w:instrText xml:space="preserve"> REF _Ref374949995 \h  \* MERGEFORMAT </w:instrText>
      </w:r>
      <w:r w:rsidR="008A3A33">
        <w:fldChar w:fldCharType="separate"/>
      </w:r>
      <w:r w:rsidR="000D183D" w:rsidRPr="000D183D">
        <w:rPr>
          <w:rFonts w:ascii="Arial" w:hAnsi="Arial" w:cs="Arial"/>
          <w:sz w:val="20"/>
          <w:szCs w:val="20"/>
        </w:rPr>
        <w:t>Şekil 2</w:t>
      </w:r>
      <w:r w:rsidR="008A3A33">
        <w:fldChar w:fldCharType="end"/>
      </w:r>
      <w:r w:rsidR="006510C2" w:rsidRPr="00BC5AA2">
        <w:rPr>
          <w:rFonts w:ascii="Arial" w:hAnsi="Arial" w:cs="Arial"/>
          <w:sz w:val="20"/>
          <w:szCs w:val="20"/>
        </w:rPr>
        <w:t xml:space="preserve">, </w:t>
      </w:r>
      <w:r w:rsidR="008A3A33">
        <w:fldChar w:fldCharType="begin"/>
      </w:r>
      <w:r w:rsidR="008A3A33">
        <w:instrText xml:space="preserve"> REF _Ref374950011 \h  \* MERGEFORMAT </w:instrText>
      </w:r>
      <w:r w:rsidR="008A3A33">
        <w:fldChar w:fldCharType="separate"/>
      </w:r>
      <w:r w:rsidR="000D183D" w:rsidRPr="000D183D">
        <w:rPr>
          <w:rFonts w:ascii="Arial" w:hAnsi="Arial" w:cs="Arial"/>
          <w:sz w:val="20"/>
          <w:szCs w:val="20"/>
        </w:rPr>
        <w:t>Tablo 1</w:t>
      </w:r>
      <w:r w:rsidR="008A3A33">
        <w:fldChar w:fldCharType="end"/>
      </w:r>
      <w:r w:rsidRPr="00BC5AA2">
        <w:rPr>
          <w:rFonts w:ascii="Arial" w:hAnsi="Arial" w:cs="Arial"/>
          <w:sz w:val="20"/>
          <w:szCs w:val="20"/>
        </w:rPr>
        <w:t xml:space="preserve">). Tarım dışı istihdam </w:t>
      </w:r>
      <w:r w:rsidR="009939AE">
        <w:rPr>
          <w:rFonts w:ascii="Arial" w:hAnsi="Arial" w:cs="Arial"/>
          <w:sz w:val="20"/>
          <w:szCs w:val="20"/>
        </w:rPr>
        <w:t xml:space="preserve">ise </w:t>
      </w:r>
      <w:r w:rsidR="00C32FC4">
        <w:rPr>
          <w:rFonts w:ascii="Arial" w:hAnsi="Arial" w:cs="Arial"/>
          <w:sz w:val="20"/>
          <w:szCs w:val="20"/>
        </w:rPr>
        <w:t>58</w:t>
      </w:r>
      <w:r w:rsidR="00164611">
        <w:rPr>
          <w:rFonts w:ascii="Arial" w:hAnsi="Arial" w:cs="Arial"/>
          <w:sz w:val="20"/>
          <w:szCs w:val="20"/>
        </w:rPr>
        <w:t xml:space="preserve"> </w:t>
      </w:r>
      <w:r w:rsidR="00BB64E7" w:rsidRPr="00BC5AA2">
        <w:rPr>
          <w:rFonts w:ascii="Arial" w:hAnsi="Arial" w:cs="Arial"/>
          <w:sz w:val="20"/>
          <w:szCs w:val="20"/>
        </w:rPr>
        <w:t>bin</w:t>
      </w:r>
      <w:r w:rsidR="009939AE">
        <w:rPr>
          <w:rFonts w:ascii="Arial" w:hAnsi="Arial" w:cs="Arial"/>
          <w:sz w:val="20"/>
          <w:szCs w:val="20"/>
        </w:rPr>
        <w:t xml:space="preserve"> artarak</w:t>
      </w:r>
      <w:r w:rsidR="00A168BF" w:rsidRPr="00BC5AA2">
        <w:rPr>
          <w:rFonts w:ascii="Arial" w:hAnsi="Arial" w:cs="Arial"/>
          <w:sz w:val="20"/>
          <w:szCs w:val="20"/>
        </w:rPr>
        <w:t xml:space="preserve"> </w:t>
      </w:r>
      <w:r w:rsidR="00C32FC4">
        <w:rPr>
          <w:rFonts w:ascii="Arial" w:hAnsi="Arial" w:cs="Arial"/>
          <w:sz w:val="20"/>
          <w:szCs w:val="20"/>
        </w:rPr>
        <w:t>20</w:t>
      </w:r>
      <w:r w:rsidR="00164611">
        <w:rPr>
          <w:rFonts w:ascii="Arial" w:hAnsi="Arial" w:cs="Arial"/>
          <w:sz w:val="20"/>
          <w:szCs w:val="20"/>
        </w:rPr>
        <w:t xml:space="preserve"> </w:t>
      </w:r>
      <w:r w:rsidR="00FC5B5F" w:rsidRPr="00BC5AA2">
        <w:rPr>
          <w:rFonts w:ascii="Arial" w:hAnsi="Arial" w:cs="Arial"/>
          <w:sz w:val="20"/>
          <w:szCs w:val="20"/>
        </w:rPr>
        <w:t xml:space="preserve">milyon </w:t>
      </w:r>
      <w:r w:rsidR="00C32FC4">
        <w:rPr>
          <w:rFonts w:ascii="Arial" w:hAnsi="Arial" w:cs="Arial"/>
          <w:sz w:val="20"/>
          <w:szCs w:val="20"/>
        </w:rPr>
        <w:t>783</w:t>
      </w:r>
      <w:r w:rsidR="00164611">
        <w:rPr>
          <w:rFonts w:ascii="Arial" w:hAnsi="Arial" w:cs="Arial"/>
          <w:sz w:val="20"/>
          <w:szCs w:val="20"/>
        </w:rPr>
        <w:t xml:space="preserve"> </w:t>
      </w:r>
      <w:r w:rsidRPr="00BC5AA2">
        <w:rPr>
          <w:rFonts w:ascii="Arial" w:hAnsi="Arial" w:cs="Arial"/>
          <w:sz w:val="20"/>
          <w:szCs w:val="20"/>
        </w:rPr>
        <w:t>bin</w:t>
      </w:r>
      <w:r w:rsidR="00BB64E7" w:rsidRPr="00BC5AA2">
        <w:rPr>
          <w:rFonts w:ascii="Arial" w:hAnsi="Arial" w:cs="Arial"/>
          <w:sz w:val="20"/>
          <w:szCs w:val="20"/>
        </w:rPr>
        <w:t xml:space="preserve"> olmuştur</w:t>
      </w:r>
      <w:r w:rsidRPr="00BC5AA2">
        <w:rPr>
          <w:rFonts w:ascii="Arial" w:hAnsi="Arial" w:cs="Arial"/>
          <w:sz w:val="20"/>
          <w:szCs w:val="20"/>
        </w:rPr>
        <w:t xml:space="preserve">. </w:t>
      </w:r>
      <w:r w:rsidR="00901EBC" w:rsidRPr="00BC5AA2">
        <w:rPr>
          <w:rFonts w:ascii="Arial" w:hAnsi="Arial" w:cs="Arial"/>
          <w:sz w:val="20"/>
          <w:szCs w:val="20"/>
        </w:rPr>
        <w:t>Böylelikle t</w:t>
      </w:r>
      <w:r w:rsidR="00A62951" w:rsidRPr="00BC5AA2">
        <w:rPr>
          <w:rFonts w:ascii="Arial" w:hAnsi="Arial" w:cs="Arial"/>
          <w:sz w:val="20"/>
          <w:szCs w:val="20"/>
        </w:rPr>
        <w:t>arım dışı işsiz sayısı</w:t>
      </w:r>
      <w:r w:rsidR="005278BF" w:rsidRPr="00BC5AA2">
        <w:rPr>
          <w:rFonts w:ascii="Arial" w:hAnsi="Arial" w:cs="Arial"/>
          <w:sz w:val="20"/>
          <w:szCs w:val="20"/>
        </w:rPr>
        <w:t xml:space="preserve"> </w:t>
      </w:r>
      <w:r w:rsidR="00C32FC4">
        <w:rPr>
          <w:rFonts w:ascii="Arial" w:hAnsi="Arial" w:cs="Arial"/>
          <w:sz w:val="20"/>
          <w:szCs w:val="20"/>
        </w:rPr>
        <w:t>46</w:t>
      </w:r>
      <w:r w:rsidR="00164611">
        <w:rPr>
          <w:rFonts w:ascii="Arial" w:hAnsi="Arial" w:cs="Arial"/>
          <w:sz w:val="20"/>
          <w:szCs w:val="20"/>
        </w:rPr>
        <w:t xml:space="preserve"> </w:t>
      </w:r>
      <w:r w:rsidR="00A168BF" w:rsidRPr="00BC5AA2">
        <w:rPr>
          <w:rFonts w:ascii="Arial" w:hAnsi="Arial" w:cs="Arial"/>
          <w:sz w:val="20"/>
          <w:szCs w:val="20"/>
        </w:rPr>
        <w:t>bin</w:t>
      </w:r>
      <w:r w:rsidR="00C32FC4">
        <w:rPr>
          <w:rFonts w:ascii="Arial" w:hAnsi="Arial" w:cs="Arial"/>
          <w:sz w:val="20"/>
          <w:szCs w:val="20"/>
        </w:rPr>
        <w:t xml:space="preserve"> azalmış</w:t>
      </w:r>
      <w:r w:rsidRPr="00BC5AA2">
        <w:rPr>
          <w:rFonts w:ascii="Arial" w:hAnsi="Arial" w:cs="Arial"/>
          <w:sz w:val="20"/>
          <w:szCs w:val="20"/>
        </w:rPr>
        <w:t>,</w:t>
      </w:r>
      <w:r w:rsidR="00102756" w:rsidRPr="00BC5AA2">
        <w:rPr>
          <w:rFonts w:ascii="Arial" w:hAnsi="Arial" w:cs="Arial"/>
          <w:sz w:val="20"/>
          <w:szCs w:val="20"/>
        </w:rPr>
        <w:t xml:space="preserve"> </w:t>
      </w:r>
      <w:r w:rsidRPr="00BC5AA2">
        <w:rPr>
          <w:rFonts w:ascii="Arial" w:hAnsi="Arial" w:cs="Arial"/>
          <w:sz w:val="20"/>
          <w:szCs w:val="20"/>
        </w:rPr>
        <w:t xml:space="preserve">tarım dışı işsizlik oranı </w:t>
      </w:r>
      <w:r w:rsidR="00312F38">
        <w:rPr>
          <w:rFonts w:ascii="Arial" w:hAnsi="Arial" w:cs="Arial"/>
          <w:sz w:val="20"/>
          <w:szCs w:val="20"/>
        </w:rPr>
        <w:t xml:space="preserve">Aralık </w:t>
      </w:r>
      <w:r w:rsidR="001713C3" w:rsidRPr="00BC5AA2">
        <w:rPr>
          <w:rFonts w:ascii="Arial" w:hAnsi="Arial" w:cs="Arial"/>
          <w:sz w:val="20"/>
          <w:szCs w:val="20"/>
        </w:rPr>
        <w:t>2014</w:t>
      </w:r>
      <w:r w:rsidR="005A199F" w:rsidRPr="00BC5AA2">
        <w:rPr>
          <w:rFonts w:ascii="Arial" w:hAnsi="Arial" w:cs="Arial"/>
          <w:sz w:val="20"/>
          <w:szCs w:val="20"/>
        </w:rPr>
        <w:t xml:space="preserve"> </w:t>
      </w:r>
      <w:r w:rsidR="00102756" w:rsidRPr="00BC5AA2">
        <w:rPr>
          <w:rFonts w:ascii="Arial" w:hAnsi="Arial" w:cs="Arial"/>
          <w:sz w:val="20"/>
          <w:szCs w:val="20"/>
        </w:rPr>
        <w:t xml:space="preserve">döneminde </w:t>
      </w:r>
      <w:r w:rsidR="00312F38">
        <w:rPr>
          <w:rFonts w:ascii="Arial" w:hAnsi="Arial" w:cs="Arial"/>
          <w:sz w:val="20"/>
          <w:szCs w:val="20"/>
        </w:rPr>
        <w:t xml:space="preserve">Kasım </w:t>
      </w:r>
      <w:r w:rsidR="005134DD" w:rsidRPr="00BC5AA2">
        <w:rPr>
          <w:rFonts w:ascii="Arial" w:hAnsi="Arial" w:cs="Arial"/>
          <w:sz w:val="20"/>
          <w:szCs w:val="20"/>
        </w:rPr>
        <w:t xml:space="preserve">2014 dönemine kıyasla </w:t>
      </w:r>
      <w:r w:rsidR="00C32FC4">
        <w:rPr>
          <w:rFonts w:ascii="Arial" w:hAnsi="Arial" w:cs="Arial"/>
          <w:sz w:val="20"/>
          <w:szCs w:val="20"/>
        </w:rPr>
        <w:t xml:space="preserve">azalarak </w:t>
      </w:r>
      <w:r w:rsidR="009752F3">
        <w:rPr>
          <w:rFonts w:ascii="Arial" w:hAnsi="Arial" w:cs="Arial"/>
          <w:sz w:val="20"/>
          <w:szCs w:val="20"/>
        </w:rPr>
        <w:t xml:space="preserve">yüzde </w:t>
      </w:r>
      <w:r w:rsidR="00C32FC4">
        <w:rPr>
          <w:rFonts w:ascii="Arial" w:hAnsi="Arial" w:cs="Arial"/>
          <w:sz w:val="20"/>
          <w:szCs w:val="20"/>
        </w:rPr>
        <w:t>12,5</w:t>
      </w:r>
      <w:r w:rsidR="00312F38">
        <w:rPr>
          <w:rFonts w:ascii="Arial" w:hAnsi="Arial" w:cs="Arial"/>
          <w:sz w:val="20"/>
          <w:szCs w:val="20"/>
        </w:rPr>
        <w:t xml:space="preserve"> </w:t>
      </w:r>
      <w:r w:rsidR="009752F3">
        <w:rPr>
          <w:rFonts w:ascii="Arial" w:hAnsi="Arial" w:cs="Arial"/>
          <w:sz w:val="20"/>
          <w:szCs w:val="20"/>
        </w:rPr>
        <w:t>olarak kaydedilmiştir.</w:t>
      </w:r>
      <w:r w:rsidR="00A5487E">
        <w:rPr>
          <w:rFonts w:ascii="Arial" w:hAnsi="Arial" w:cs="Arial"/>
          <w:sz w:val="20"/>
          <w:szCs w:val="20"/>
        </w:rPr>
        <w:t xml:space="preserve"> </w:t>
      </w:r>
    </w:p>
    <w:p w:rsidR="00312F38" w:rsidRDefault="00312F38" w:rsidP="004263B4">
      <w:pPr>
        <w:pStyle w:val="Caption"/>
        <w:keepNext/>
        <w:rPr>
          <w:rFonts w:ascii="Arial" w:hAnsi="Arial" w:cs="Arial"/>
        </w:rPr>
      </w:pPr>
      <w:bookmarkStart w:id="1" w:name="_Ref374949995"/>
    </w:p>
    <w:p w:rsidR="004263B4" w:rsidRDefault="004263B4" w:rsidP="004263B4">
      <w:pPr>
        <w:pStyle w:val="Caption"/>
        <w:keepNext/>
        <w:rPr>
          <w:rFonts w:ascii="Arial" w:hAnsi="Arial" w:cs="Arial"/>
        </w:rPr>
      </w:pPr>
      <w:r w:rsidRPr="00BC5AA2">
        <w:rPr>
          <w:rFonts w:ascii="Arial" w:hAnsi="Arial" w:cs="Arial"/>
        </w:rPr>
        <w:t xml:space="preserve">Şekil </w:t>
      </w:r>
      <w:r w:rsidR="00715B4A" w:rsidRPr="00BC5AA2">
        <w:rPr>
          <w:rFonts w:ascii="Arial" w:hAnsi="Arial" w:cs="Arial"/>
        </w:rPr>
        <w:fldChar w:fldCharType="begin"/>
      </w:r>
      <w:r w:rsidRPr="00BC5AA2">
        <w:rPr>
          <w:rFonts w:ascii="Arial" w:hAnsi="Arial" w:cs="Arial"/>
        </w:rPr>
        <w:instrText xml:space="preserve"> SEQ Şekil \* ARABIC </w:instrText>
      </w:r>
      <w:r w:rsidR="00715B4A" w:rsidRPr="00BC5AA2">
        <w:rPr>
          <w:rFonts w:ascii="Arial" w:hAnsi="Arial" w:cs="Arial"/>
        </w:rPr>
        <w:fldChar w:fldCharType="separate"/>
      </w:r>
      <w:r w:rsidR="000D183D">
        <w:rPr>
          <w:rFonts w:ascii="Arial" w:hAnsi="Arial" w:cs="Arial"/>
          <w:noProof/>
        </w:rPr>
        <w:t>2</w:t>
      </w:r>
      <w:r w:rsidR="00715B4A"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8360AC" w:rsidP="006528F3">
      <w:r>
        <w:rPr>
          <w:noProof/>
          <w:lang w:eastAsia="tr-TR"/>
        </w:rPr>
        <w:drawing>
          <wp:inline distT="0" distB="0" distL="0" distR="0">
            <wp:extent cx="6200324" cy="2587925"/>
            <wp:effectExtent l="19050" t="0" r="0" b="0"/>
            <wp:docPr id="2" name="Picture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a:stretch>
                      <a:fillRect/>
                    </a:stretch>
                  </pic:blipFill>
                  <pic:spPr>
                    <a:xfrm>
                      <a:off x="0" y="0"/>
                      <a:ext cx="6206799" cy="2590628"/>
                    </a:xfrm>
                    <a:prstGeom prst="rect">
                      <a:avLst/>
                    </a:prstGeom>
                  </pic:spPr>
                </pic:pic>
              </a:graphicData>
            </a:graphic>
          </wp:inline>
        </w:drawing>
      </w:r>
    </w:p>
    <w:p w:rsidR="00667FE8" w:rsidRPr="00BC5AA2" w:rsidRDefault="00667FE8" w:rsidP="009B164C">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12221C" w:rsidRPr="00BC5AA2" w:rsidRDefault="0012221C" w:rsidP="008354E3">
      <w:pPr>
        <w:rPr>
          <w:rFonts w:ascii="Arial" w:hAnsi="Arial" w:cs="Arial"/>
          <w:b/>
          <w:bCs/>
          <w:sz w:val="20"/>
          <w:szCs w:val="20"/>
        </w:rPr>
      </w:pPr>
    </w:p>
    <w:p w:rsidR="006402AB" w:rsidRDefault="006402AB" w:rsidP="008354E3">
      <w:pPr>
        <w:rPr>
          <w:rFonts w:ascii="Arial" w:hAnsi="Arial" w:cs="Arial"/>
          <w:b/>
          <w:bCs/>
          <w:sz w:val="22"/>
          <w:szCs w:val="22"/>
        </w:rPr>
      </w:pPr>
    </w:p>
    <w:p w:rsidR="00667FE8" w:rsidRDefault="002140DA" w:rsidP="008354E3">
      <w:pPr>
        <w:rPr>
          <w:rFonts w:ascii="Arial" w:hAnsi="Arial" w:cs="Arial"/>
          <w:b/>
          <w:bCs/>
          <w:sz w:val="22"/>
          <w:szCs w:val="22"/>
        </w:rPr>
      </w:pPr>
      <w:r>
        <w:rPr>
          <w:rFonts w:ascii="Arial" w:hAnsi="Arial" w:cs="Arial"/>
          <w:b/>
          <w:bCs/>
          <w:sz w:val="22"/>
          <w:szCs w:val="22"/>
        </w:rPr>
        <w:t>Ocak 2015'te tarım dışı işsizlik artacak</w:t>
      </w:r>
    </w:p>
    <w:p w:rsidR="00312F38" w:rsidRPr="00BC5AA2" w:rsidRDefault="00312F38" w:rsidP="008354E3">
      <w:pPr>
        <w:rPr>
          <w:rFonts w:ascii="Arial" w:hAnsi="Arial" w:cs="Arial"/>
          <w:sz w:val="20"/>
          <w:szCs w:val="20"/>
        </w:rPr>
      </w:pPr>
    </w:p>
    <w:p w:rsidR="00DC4633" w:rsidRDefault="0087674F" w:rsidP="00280A1B">
      <w:pPr>
        <w:jc w:val="both"/>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sayısı </w:t>
      </w:r>
      <w:r w:rsidR="00042E7D" w:rsidRPr="00BC5AA2">
        <w:rPr>
          <w:rFonts w:ascii="Arial" w:hAnsi="Arial" w:cs="Arial"/>
          <w:sz w:val="20"/>
          <w:szCs w:val="20"/>
        </w:rPr>
        <w:t xml:space="preserve">Şekil 3'de </w:t>
      </w:r>
      <w:r w:rsidR="00042E7D" w:rsidRPr="0083287F">
        <w:rPr>
          <w:rFonts w:ascii="Arial" w:hAnsi="Arial" w:cs="Arial"/>
          <w:sz w:val="20"/>
          <w:szCs w:val="20"/>
        </w:rPr>
        <w:t>gö</w:t>
      </w:r>
      <w:r w:rsidR="00D5368A" w:rsidRPr="0083287F">
        <w:rPr>
          <w:rFonts w:ascii="Arial" w:hAnsi="Arial" w:cs="Arial"/>
          <w:sz w:val="20"/>
          <w:szCs w:val="20"/>
        </w:rPr>
        <w:t>sterilmektedir</w:t>
      </w:r>
      <w:r w:rsidR="00042E7D" w:rsidRPr="0083287F">
        <w:rPr>
          <w:rFonts w:ascii="Arial" w:hAnsi="Arial" w:cs="Arial"/>
          <w:sz w:val="20"/>
          <w:szCs w:val="20"/>
        </w:rPr>
        <w:t>.</w:t>
      </w:r>
      <w:r w:rsidR="00DC4633" w:rsidRPr="0083287F">
        <w:rPr>
          <w:rFonts w:ascii="Arial" w:hAnsi="Arial" w:cs="Arial"/>
          <w:sz w:val="20"/>
          <w:szCs w:val="20"/>
        </w:rPr>
        <w:t xml:space="preserve"> </w:t>
      </w:r>
      <w:r w:rsidR="00576D96" w:rsidRPr="0083287F">
        <w:rPr>
          <w:rFonts w:ascii="Arial" w:hAnsi="Arial" w:cs="Arial"/>
          <w:sz w:val="20"/>
          <w:szCs w:val="20"/>
        </w:rPr>
        <w:t>Kariyer.net verileri</w:t>
      </w:r>
      <w:r w:rsidR="00D606D2" w:rsidRPr="0083287F">
        <w:rPr>
          <w:rFonts w:ascii="Arial" w:hAnsi="Arial" w:cs="Arial"/>
          <w:sz w:val="20"/>
          <w:szCs w:val="20"/>
        </w:rPr>
        <w:t xml:space="preserve">ne göre ilan başına başvuru sayısı </w:t>
      </w:r>
      <w:r w:rsidR="00015B9C">
        <w:rPr>
          <w:rFonts w:ascii="Arial" w:hAnsi="Arial" w:cs="Arial"/>
          <w:sz w:val="20"/>
          <w:szCs w:val="20"/>
        </w:rPr>
        <w:t>Ocak 2015</w:t>
      </w:r>
      <w:r w:rsidR="009D01B5" w:rsidRPr="0083287F">
        <w:rPr>
          <w:rFonts w:ascii="Arial" w:hAnsi="Arial" w:cs="Arial"/>
          <w:sz w:val="20"/>
          <w:szCs w:val="20"/>
        </w:rPr>
        <w:t xml:space="preserve"> dönemine tekabül eden sürede (</w:t>
      </w:r>
      <w:r w:rsidR="00015B9C">
        <w:rPr>
          <w:rFonts w:ascii="Arial" w:hAnsi="Arial" w:cs="Arial"/>
          <w:sz w:val="20"/>
          <w:szCs w:val="20"/>
        </w:rPr>
        <w:t>A</w:t>
      </w:r>
      <w:r w:rsidR="007D4FBE" w:rsidRPr="0083287F">
        <w:rPr>
          <w:rFonts w:ascii="Arial" w:hAnsi="Arial" w:cs="Arial"/>
          <w:sz w:val="20"/>
          <w:szCs w:val="20"/>
        </w:rPr>
        <w:t>ralık 2014, Ocak 2015</w:t>
      </w:r>
      <w:r w:rsidR="00015B9C">
        <w:rPr>
          <w:rFonts w:ascii="Arial" w:hAnsi="Arial" w:cs="Arial"/>
          <w:sz w:val="20"/>
          <w:szCs w:val="20"/>
        </w:rPr>
        <w:t>, Şubat 2015</w:t>
      </w:r>
      <w:r w:rsidR="007D4FBE" w:rsidRPr="0083287F">
        <w:rPr>
          <w:rFonts w:ascii="Arial" w:hAnsi="Arial" w:cs="Arial"/>
          <w:sz w:val="20"/>
          <w:szCs w:val="20"/>
        </w:rPr>
        <w:t xml:space="preserve"> ortalamas</w:t>
      </w:r>
      <w:r w:rsidR="009D01B5" w:rsidRPr="0083287F">
        <w:rPr>
          <w:rFonts w:ascii="Arial" w:hAnsi="Arial" w:cs="Arial"/>
          <w:sz w:val="20"/>
          <w:szCs w:val="20"/>
        </w:rPr>
        <w:t>ı)</w:t>
      </w:r>
      <w:r w:rsidR="00D606D2" w:rsidRPr="0083287F">
        <w:rPr>
          <w:rFonts w:ascii="Arial" w:hAnsi="Arial" w:cs="Arial"/>
          <w:sz w:val="20"/>
          <w:szCs w:val="20"/>
        </w:rPr>
        <w:t xml:space="preserve"> </w:t>
      </w:r>
      <w:r w:rsidR="00516305">
        <w:rPr>
          <w:rFonts w:ascii="Arial" w:hAnsi="Arial" w:cs="Arial"/>
          <w:sz w:val="20"/>
          <w:szCs w:val="20"/>
        </w:rPr>
        <w:t>yatay seyretmiştir</w:t>
      </w:r>
      <w:r w:rsidR="00D606D2" w:rsidRPr="0083287F">
        <w:rPr>
          <w:rFonts w:ascii="Arial" w:hAnsi="Arial" w:cs="Arial"/>
          <w:sz w:val="20"/>
          <w:szCs w:val="20"/>
        </w:rPr>
        <w:t>.</w:t>
      </w:r>
      <w:r w:rsidR="00576D96" w:rsidRPr="0083287F">
        <w:rPr>
          <w:rFonts w:ascii="Arial" w:hAnsi="Arial" w:cs="Arial"/>
          <w:sz w:val="20"/>
          <w:szCs w:val="20"/>
        </w:rPr>
        <w:t xml:space="preserve"> Betam tahmin </w:t>
      </w:r>
      <w:r w:rsidR="00566734" w:rsidRPr="0083287F">
        <w:rPr>
          <w:rFonts w:ascii="Arial" w:hAnsi="Arial" w:cs="Arial"/>
          <w:sz w:val="20"/>
          <w:szCs w:val="20"/>
        </w:rPr>
        <w:t xml:space="preserve">modeli ise tarım dışı işsizliğin </w:t>
      </w:r>
      <w:r w:rsidR="00845C5D">
        <w:rPr>
          <w:rFonts w:ascii="Arial" w:hAnsi="Arial" w:cs="Arial"/>
          <w:sz w:val="20"/>
          <w:szCs w:val="20"/>
        </w:rPr>
        <w:t>Ocak</w:t>
      </w:r>
      <w:r w:rsidR="00312F38" w:rsidRPr="0083287F">
        <w:rPr>
          <w:rFonts w:ascii="Arial" w:hAnsi="Arial" w:cs="Arial"/>
          <w:sz w:val="20"/>
          <w:szCs w:val="20"/>
        </w:rPr>
        <w:t xml:space="preserve"> 2015</w:t>
      </w:r>
      <w:r w:rsidR="00566734" w:rsidRPr="0083287F">
        <w:rPr>
          <w:rFonts w:ascii="Arial" w:hAnsi="Arial" w:cs="Arial"/>
          <w:sz w:val="20"/>
          <w:szCs w:val="20"/>
        </w:rPr>
        <w:t xml:space="preserve"> döneminde </w:t>
      </w:r>
      <w:r w:rsidR="00516305">
        <w:rPr>
          <w:rFonts w:ascii="Arial" w:hAnsi="Arial" w:cs="Arial"/>
          <w:sz w:val="20"/>
          <w:szCs w:val="20"/>
        </w:rPr>
        <w:t>az da olsa artacağını</w:t>
      </w:r>
      <w:r w:rsidR="009827C2" w:rsidRPr="0083287F">
        <w:rPr>
          <w:rFonts w:ascii="Arial" w:hAnsi="Arial" w:cs="Arial"/>
          <w:sz w:val="20"/>
          <w:szCs w:val="20"/>
        </w:rPr>
        <w:t xml:space="preserve"> </w:t>
      </w:r>
      <w:r w:rsidR="00566734" w:rsidRPr="0083287F">
        <w:rPr>
          <w:rFonts w:ascii="Arial" w:hAnsi="Arial" w:cs="Arial"/>
          <w:sz w:val="20"/>
          <w:szCs w:val="20"/>
        </w:rPr>
        <w:t>tahmin</w:t>
      </w:r>
      <w:r w:rsidR="00566734">
        <w:rPr>
          <w:rFonts w:ascii="Arial" w:hAnsi="Arial" w:cs="Arial"/>
          <w:sz w:val="20"/>
          <w:szCs w:val="20"/>
        </w:rPr>
        <w:t xml:space="preserve"> etmektedir</w:t>
      </w:r>
      <w:r w:rsidR="00576D96">
        <w:rPr>
          <w:rFonts w:ascii="Arial" w:hAnsi="Arial" w:cs="Arial"/>
          <w:sz w:val="20"/>
          <w:szCs w:val="20"/>
        </w:rPr>
        <w:t>.</w:t>
      </w:r>
      <w:r w:rsidR="00B23652" w:rsidRPr="001A7EAC">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30AC9" w:rsidRDefault="00A30AC9" w:rsidP="00280A1B">
      <w:pPr>
        <w:jc w:val="both"/>
        <w:rPr>
          <w:rFonts w:ascii="Arial" w:hAnsi="Arial" w:cs="Arial"/>
          <w:sz w:val="20"/>
          <w:szCs w:val="20"/>
        </w:rPr>
      </w:pPr>
    </w:p>
    <w:p w:rsidR="004263B4" w:rsidRDefault="004263B4" w:rsidP="004263B4">
      <w:pPr>
        <w:pStyle w:val="Caption"/>
        <w:keepNext/>
        <w:rPr>
          <w:rFonts w:ascii="Arial" w:hAnsi="Arial" w:cs="Arial"/>
        </w:rPr>
      </w:pPr>
      <w:r w:rsidRPr="00BC5AA2">
        <w:rPr>
          <w:rFonts w:ascii="Arial" w:hAnsi="Arial" w:cs="Arial"/>
        </w:rPr>
        <w:t xml:space="preserve">Şekil </w:t>
      </w:r>
      <w:r w:rsidR="00715B4A" w:rsidRPr="00BC5AA2">
        <w:rPr>
          <w:rFonts w:ascii="Arial" w:hAnsi="Arial" w:cs="Arial"/>
        </w:rPr>
        <w:fldChar w:fldCharType="begin"/>
      </w:r>
      <w:r w:rsidRPr="00BC5AA2">
        <w:rPr>
          <w:rFonts w:ascii="Arial" w:hAnsi="Arial" w:cs="Arial"/>
        </w:rPr>
        <w:instrText xml:space="preserve"> SEQ Şekil \* ARABIC </w:instrText>
      </w:r>
      <w:r w:rsidR="00715B4A" w:rsidRPr="00BC5AA2">
        <w:rPr>
          <w:rFonts w:ascii="Arial" w:hAnsi="Arial" w:cs="Arial"/>
        </w:rPr>
        <w:fldChar w:fldCharType="separate"/>
      </w:r>
      <w:r w:rsidR="000D183D">
        <w:rPr>
          <w:rFonts w:ascii="Arial" w:hAnsi="Arial" w:cs="Arial"/>
          <w:noProof/>
        </w:rPr>
        <w:t>3</w:t>
      </w:r>
      <w:r w:rsidR="00715B4A"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8360AC" w:rsidP="006528F3">
      <w:r>
        <w:rPr>
          <w:noProof/>
          <w:lang w:eastAsia="tr-TR"/>
        </w:rPr>
        <w:drawing>
          <wp:inline distT="0" distB="0" distL="0" distR="0">
            <wp:extent cx="5294821" cy="2888697"/>
            <wp:effectExtent l="19050" t="0" r="1079" b="0"/>
            <wp:docPr id="3" name="Picture 2"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2"/>
                    <a:stretch>
                      <a:fillRect/>
                    </a:stretch>
                  </pic:blipFill>
                  <pic:spPr>
                    <a:xfrm>
                      <a:off x="0" y="0"/>
                      <a:ext cx="5306850" cy="2895260"/>
                    </a:xfrm>
                    <a:prstGeom prst="rect">
                      <a:avLst/>
                    </a:prstGeom>
                  </pic:spPr>
                </pic:pic>
              </a:graphicData>
            </a:graphic>
          </wp:inline>
        </w:drawing>
      </w:r>
    </w:p>
    <w:p w:rsidR="00227734" w:rsidRPr="00BC5AA2" w:rsidRDefault="00667FE8" w:rsidP="003D049E">
      <w:pPr>
        <w:rPr>
          <w:rFonts w:ascii="Arial" w:hAnsi="Arial" w:cs="Arial"/>
          <w:sz w:val="18"/>
          <w:szCs w:val="18"/>
        </w:rPr>
      </w:pPr>
      <w:r w:rsidRPr="00BC5AA2">
        <w:rPr>
          <w:rFonts w:ascii="Arial" w:hAnsi="Arial" w:cs="Arial"/>
          <w:sz w:val="18"/>
          <w:szCs w:val="18"/>
        </w:rPr>
        <w:t>Kaynak: Kariyer.net, TÜİK, Betam</w:t>
      </w:r>
    </w:p>
    <w:p w:rsidR="008E641C" w:rsidRDefault="008E641C" w:rsidP="005864AC">
      <w:pPr>
        <w:suppressAutoHyphens w:val="0"/>
        <w:rPr>
          <w:rFonts w:ascii="Arial" w:hAnsi="Arial" w:cs="Arial"/>
          <w:b/>
          <w:sz w:val="22"/>
          <w:szCs w:val="22"/>
        </w:rPr>
      </w:pPr>
    </w:p>
    <w:p w:rsidR="008E641C" w:rsidRDefault="008E641C" w:rsidP="005864AC">
      <w:pPr>
        <w:suppressAutoHyphens w:val="0"/>
        <w:rPr>
          <w:rFonts w:ascii="Arial" w:hAnsi="Arial" w:cs="Arial"/>
          <w:b/>
          <w:sz w:val="22"/>
          <w:szCs w:val="22"/>
        </w:rPr>
      </w:pPr>
    </w:p>
    <w:p w:rsidR="00640056" w:rsidRPr="00BC5AA2" w:rsidRDefault="008A3F71" w:rsidP="005864AC">
      <w:pPr>
        <w:suppressAutoHyphens w:val="0"/>
        <w:rPr>
          <w:rFonts w:ascii="Arial" w:hAnsi="Arial" w:cs="Arial"/>
          <w:b/>
          <w:bCs/>
          <w:sz w:val="20"/>
          <w:szCs w:val="20"/>
        </w:rPr>
      </w:pPr>
      <w:r>
        <w:rPr>
          <w:rFonts w:ascii="Arial" w:hAnsi="Arial" w:cs="Arial"/>
          <w:b/>
          <w:sz w:val="22"/>
          <w:szCs w:val="22"/>
        </w:rPr>
        <w:lastRenderedPageBreak/>
        <w:t>Hizmetlerde istihdam artışı devam ediyor</w:t>
      </w:r>
    </w:p>
    <w:p w:rsidR="008A3F71" w:rsidRDefault="008A3F71" w:rsidP="00280A1B">
      <w:pPr>
        <w:suppressAutoHyphens w:val="0"/>
        <w:jc w:val="both"/>
        <w:rPr>
          <w:rFonts w:ascii="Arial" w:hAnsi="Arial" w:cs="Arial"/>
          <w:bCs/>
          <w:sz w:val="20"/>
          <w:szCs w:val="20"/>
        </w:rPr>
      </w:pPr>
    </w:p>
    <w:p w:rsidR="002D19D0" w:rsidRDefault="009C598B" w:rsidP="00280A1B">
      <w:pPr>
        <w:suppressAutoHyphens w:val="0"/>
        <w:jc w:val="both"/>
        <w:rPr>
          <w:rFonts w:ascii="Arial" w:hAnsi="Arial" w:cs="Arial"/>
          <w:sz w:val="20"/>
          <w:szCs w:val="20"/>
        </w:rPr>
      </w:pPr>
      <w:r>
        <w:rPr>
          <w:rFonts w:ascii="Arial" w:hAnsi="Arial" w:cs="Arial"/>
          <w:bCs/>
          <w:sz w:val="20"/>
          <w:szCs w:val="20"/>
        </w:rPr>
        <w:t xml:space="preserve">Mevsimsellikten arındırılmış </w:t>
      </w:r>
      <w:r w:rsidR="00640056" w:rsidRPr="00BC5AA2">
        <w:rPr>
          <w:rFonts w:ascii="Arial" w:hAnsi="Arial" w:cs="Arial"/>
          <w:bCs/>
          <w:sz w:val="20"/>
          <w:szCs w:val="20"/>
        </w:rPr>
        <w:t>sektörel veriler</w:t>
      </w:r>
      <w:r w:rsidR="005077DB" w:rsidRPr="00BC5AA2">
        <w:rPr>
          <w:rFonts w:ascii="Arial" w:hAnsi="Arial" w:cs="Arial"/>
          <w:bCs/>
          <w:sz w:val="20"/>
          <w:szCs w:val="20"/>
        </w:rPr>
        <w:t>e</w:t>
      </w:r>
      <w:r w:rsidR="00640056" w:rsidRPr="00BC5AA2">
        <w:rPr>
          <w:rFonts w:ascii="Arial" w:hAnsi="Arial" w:cs="Arial"/>
          <w:bCs/>
          <w:sz w:val="20"/>
          <w:szCs w:val="20"/>
        </w:rPr>
        <w:t xml:space="preserve"> göre </w:t>
      </w:r>
      <w:r w:rsidR="00312F38">
        <w:rPr>
          <w:rFonts w:ascii="Arial" w:hAnsi="Arial" w:cs="Arial"/>
          <w:bCs/>
          <w:sz w:val="20"/>
          <w:szCs w:val="20"/>
        </w:rPr>
        <w:t xml:space="preserve">Aralık </w:t>
      </w:r>
      <w:r w:rsidR="00640056" w:rsidRPr="00BC5AA2">
        <w:rPr>
          <w:rFonts w:ascii="Arial" w:hAnsi="Arial" w:cs="Arial"/>
          <w:bCs/>
          <w:sz w:val="20"/>
          <w:szCs w:val="20"/>
        </w:rPr>
        <w:t>2014 dönemind</w:t>
      </w:r>
      <w:r w:rsidR="00372579">
        <w:rPr>
          <w:rFonts w:ascii="Arial" w:hAnsi="Arial" w:cs="Arial"/>
          <w:bCs/>
          <w:sz w:val="20"/>
          <w:szCs w:val="20"/>
        </w:rPr>
        <w:t xml:space="preserve">e </w:t>
      </w:r>
      <w:r w:rsidR="002D19D0">
        <w:rPr>
          <w:rFonts w:ascii="Arial" w:hAnsi="Arial" w:cs="Arial"/>
          <w:bCs/>
          <w:sz w:val="20"/>
          <w:szCs w:val="20"/>
        </w:rPr>
        <w:t xml:space="preserve">istihdam tarım ve hizmetlerde artarken, sanayi ve inşaat sektörlerinde düşüş gözlenmiştir </w:t>
      </w:r>
      <w:r w:rsidRPr="00BC5AA2">
        <w:rPr>
          <w:rFonts w:ascii="Arial" w:hAnsi="Arial" w:cs="Arial"/>
          <w:sz w:val="20"/>
          <w:szCs w:val="20"/>
        </w:rPr>
        <w:t>(</w:t>
      </w:r>
      <w:r w:rsidR="008A3A33">
        <w:fldChar w:fldCharType="begin"/>
      </w:r>
      <w:r w:rsidR="008A3A33">
        <w:instrText xml:space="preserve"> REF _Ref374950071 \h  \* MERGEFORMAT </w:instrText>
      </w:r>
      <w:r w:rsidR="008A3A33">
        <w:fldChar w:fldCharType="separate"/>
      </w:r>
      <w:r w:rsidR="000D183D" w:rsidRPr="000D183D">
        <w:rPr>
          <w:rFonts w:ascii="Arial" w:hAnsi="Arial" w:cs="Arial"/>
          <w:sz w:val="20"/>
          <w:szCs w:val="20"/>
        </w:rPr>
        <w:t>Şekil 4</w:t>
      </w:r>
      <w:r w:rsidR="008A3A33">
        <w:fldChar w:fldCharType="end"/>
      </w:r>
      <w:r w:rsidRPr="00BC5AA2">
        <w:rPr>
          <w:rFonts w:ascii="Arial" w:hAnsi="Arial" w:cs="Arial"/>
          <w:sz w:val="20"/>
          <w:szCs w:val="20"/>
        </w:rPr>
        <w:t xml:space="preserve">, </w:t>
      </w:r>
      <w:r w:rsidR="008A3A33">
        <w:fldChar w:fldCharType="begin"/>
      </w:r>
      <w:r w:rsidR="008A3A33">
        <w:instrText xml:space="preserve"> REF _Ref374950055 \h  \* MERGEFORMAT </w:instrText>
      </w:r>
      <w:r w:rsidR="008A3A33">
        <w:fldChar w:fldCharType="separate"/>
      </w:r>
      <w:r w:rsidR="000D183D" w:rsidRPr="000D183D">
        <w:rPr>
          <w:rFonts w:ascii="Arial" w:hAnsi="Arial" w:cs="Arial"/>
          <w:sz w:val="20"/>
          <w:szCs w:val="20"/>
        </w:rPr>
        <w:t>Tablo 2</w:t>
      </w:r>
      <w:r w:rsidR="008A3A33">
        <w:fldChar w:fldCharType="end"/>
      </w:r>
      <w:r w:rsidRPr="00BC5AA2">
        <w:rPr>
          <w:rFonts w:ascii="Arial" w:hAnsi="Arial" w:cs="Arial"/>
          <w:sz w:val="20"/>
          <w:szCs w:val="20"/>
        </w:rPr>
        <w:t>).</w:t>
      </w:r>
      <w:r w:rsidRPr="00BC5AA2">
        <w:rPr>
          <w:rStyle w:val="FootnoteReference"/>
          <w:rFonts w:ascii="Arial" w:hAnsi="Arial" w:cs="Arial"/>
          <w:sz w:val="20"/>
          <w:szCs w:val="20"/>
        </w:rPr>
        <w:footnoteReference w:id="6"/>
      </w:r>
      <w:r>
        <w:rPr>
          <w:rFonts w:ascii="Arial" w:hAnsi="Arial" w:cs="Arial"/>
          <w:sz w:val="20"/>
          <w:szCs w:val="20"/>
        </w:rPr>
        <w:t xml:space="preserve"> </w:t>
      </w:r>
      <w:r w:rsidR="002D19D0">
        <w:rPr>
          <w:rFonts w:ascii="Arial" w:hAnsi="Arial" w:cs="Arial"/>
          <w:sz w:val="20"/>
          <w:szCs w:val="20"/>
        </w:rPr>
        <w:t>İstihdam hizmetlerde 67 bin, tarımda 42 bin artarken, sana</w:t>
      </w:r>
      <w:r w:rsidR="00BB7E0E">
        <w:rPr>
          <w:rFonts w:ascii="Arial" w:hAnsi="Arial" w:cs="Arial"/>
          <w:sz w:val="20"/>
          <w:szCs w:val="20"/>
        </w:rPr>
        <w:t xml:space="preserve">yi sektöründe 7 bin azalmıştır. İnşaatta ise istihdam kaybı bin kişiyle sınırlı kalmıştır. Bu dönemde işsizlik oranlarındaki düşüşün arkasında hizmetlerdeki istihdam artışının olduğu söylenebilir. </w:t>
      </w:r>
    </w:p>
    <w:p w:rsidR="00323FAE" w:rsidRPr="00BC5AA2" w:rsidRDefault="00846FEE" w:rsidP="00280A1B">
      <w:pPr>
        <w:suppressAutoHyphens w:val="0"/>
        <w:jc w:val="both"/>
        <w:rPr>
          <w:rFonts w:ascii="Arial" w:hAnsi="Arial" w:cs="Arial"/>
          <w:sz w:val="20"/>
          <w:szCs w:val="20"/>
        </w:rPr>
        <w:sectPr w:rsidR="00323FAE" w:rsidRPr="00BC5AA2" w:rsidSect="0000377B">
          <w:footerReference w:type="default" r:id="rId13"/>
          <w:pgSz w:w="11905" w:h="16837"/>
          <w:pgMar w:top="1418" w:right="992" w:bottom="777" w:left="709" w:header="709" w:footer="709" w:gutter="0"/>
          <w:cols w:space="708"/>
          <w:docGrid w:linePitch="360"/>
        </w:sectPr>
      </w:pPr>
      <w:r w:rsidRPr="00312F38">
        <w:rPr>
          <w:rFonts w:ascii="Arial" w:hAnsi="Arial" w:cs="Arial"/>
          <w:sz w:val="20"/>
          <w:szCs w:val="20"/>
          <w:highlight w:val="yellow"/>
        </w:rPr>
        <w:t xml:space="preserve"> </w:t>
      </w:r>
    </w:p>
    <w:p w:rsidR="00FE704E"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715B4A" w:rsidRPr="00BC5AA2">
        <w:rPr>
          <w:rFonts w:ascii="Arial" w:hAnsi="Arial" w:cs="Arial"/>
        </w:rPr>
        <w:fldChar w:fldCharType="begin"/>
      </w:r>
      <w:r w:rsidRPr="00BC5AA2">
        <w:rPr>
          <w:rFonts w:ascii="Arial" w:hAnsi="Arial" w:cs="Arial"/>
        </w:rPr>
        <w:instrText xml:space="preserve"> SEQ Şekil \* ARABIC </w:instrText>
      </w:r>
      <w:r w:rsidR="00715B4A" w:rsidRPr="00BC5AA2">
        <w:rPr>
          <w:rFonts w:ascii="Arial" w:hAnsi="Arial" w:cs="Arial"/>
        </w:rPr>
        <w:fldChar w:fldCharType="separate"/>
      </w:r>
      <w:r w:rsidR="000D183D">
        <w:rPr>
          <w:rFonts w:ascii="Arial" w:hAnsi="Arial" w:cs="Arial"/>
          <w:noProof/>
        </w:rPr>
        <w:t>4</w:t>
      </w:r>
      <w:r w:rsidR="00715B4A"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B04467" w:rsidRPr="00B04467" w:rsidRDefault="008360AC" w:rsidP="00B04467">
      <w:r>
        <w:rPr>
          <w:noProof/>
          <w:lang w:eastAsia="tr-TR"/>
        </w:rPr>
        <w:drawing>
          <wp:inline distT="0" distB="0" distL="0" distR="0">
            <wp:extent cx="9297670" cy="6051550"/>
            <wp:effectExtent l="19050" t="0" r="0" b="0"/>
            <wp:docPr id="5" name="Picture 4" descr="ek şekil sekt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 şekil sektör.jpg"/>
                    <pic:cNvPicPr/>
                  </pic:nvPicPr>
                  <pic:blipFill>
                    <a:blip r:embed="rId14"/>
                    <a:stretch>
                      <a:fillRect/>
                    </a:stretch>
                  </pic:blipFill>
                  <pic:spPr>
                    <a:xfrm>
                      <a:off x="0" y="0"/>
                      <a:ext cx="9297670" cy="6051550"/>
                    </a:xfrm>
                    <a:prstGeom prst="rect">
                      <a:avLst/>
                    </a:prstGeom>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9827C2" w:rsidRDefault="00667FE8" w:rsidP="009827C2">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715B4A" w:rsidRPr="00BC5AA2">
        <w:rPr>
          <w:rFonts w:ascii="Arial" w:hAnsi="Arial" w:cs="Arial"/>
        </w:rPr>
        <w:fldChar w:fldCharType="begin"/>
      </w:r>
      <w:r w:rsidRPr="00BC5AA2">
        <w:rPr>
          <w:rFonts w:ascii="Arial" w:hAnsi="Arial" w:cs="Arial"/>
        </w:rPr>
        <w:instrText xml:space="preserve"> SEQ Tablo \* ARABIC </w:instrText>
      </w:r>
      <w:r w:rsidR="00715B4A" w:rsidRPr="00BC5AA2">
        <w:rPr>
          <w:rFonts w:ascii="Arial" w:hAnsi="Arial" w:cs="Arial"/>
        </w:rPr>
        <w:fldChar w:fldCharType="separate"/>
      </w:r>
      <w:r w:rsidR="000D183D">
        <w:rPr>
          <w:rFonts w:ascii="Arial" w:hAnsi="Arial" w:cs="Arial"/>
          <w:noProof/>
        </w:rPr>
        <w:t>1</w:t>
      </w:r>
      <w:r w:rsidR="00715B4A"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D56353" w:rsidRPr="00D56353" w:rsidTr="005547FB">
        <w:trPr>
          <w:trHeight w:val="240"/>
        </w:trPr>
        <w:tc>
          <w:tcPr>
            <w:tcW w:w="120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 </w:t>
            </w:r>
          </w:p>
        </w:tc>
        <w:tc>
          <w:tcPr>
            <w:tcW w:w="840"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İşgücü</w:t>
            </w:r>
          </w:p>
        </w:tc>
        <w:tc>
          <w:tcPr>
            <w:tcW w:w="920"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İstihdam</w:t>
            </w:r>
          </w:p>
        </w:tc>
        <w:tc>
          <w:tcPr>
            <w:tcW w:w="740"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İşsizlik</w:t>
            </w:r>
          </w:p>
        </w:tc>
        <w:tc>
          <w:tcPr>
            <w:tcW w:w="1320"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İşsizlik Oranı</w:t>
            </w:r>
          </w:p>
        </w:tc>
        <w:tc>
          <w:tcPr>
            <w:tcW w:w="2380" w:type="dxa"/>
            <w:gridSpan w:val="3"/>
            <w:shd w:val="clear" w:color="auto" w:fill="auto"/>
            <w:vAlign w:val="bottom"/>
            <w:hideMark/>
          </w:tcPr>
          <w:p w:rsidR="00D56353" w:rsidRPr="00D56353" w:rsidRDefault="00D56353" w:rsidP="00D56353">
            <w:pPr>
              <w:suppressAutoHyphens w:val="0"/>
              <w:jc w:val="center"/>
              <w:rPr>
                <w:rFonts w:ascii="Arial" w:hAnsi="Arial" w:cs="Arial"/>
                <w:b/>
                <w:bCs/>
                <w:sz w:val="16"/>
                <w:szCs w:val="16"/>
                <w:lang w:eastAsia="tr-TR"/>
              </w:rPr>
            </w:pPr>
            <w:r w:rsidRPr="00D56353">
              <w:rPr>
                <w:rFonts w:ascii="Arial" w:hAnsi="Arial" w:cs="Arial"/>
                <w:b/>
                <w:bCs/>
                <w:sz w:val="16"/>
                <w:szCs w:val="16"/>
                <w:lang w:eastAsia="tr-TR"/>
              </w:rPr>
              <w:t>Aylık değişimler</w:t>
            </w:r>
          </w:p>
        </w:tc>
      </w:tr>
      <w:tr w:rsidR="00D56353" w:rsidRPr="00D56353" w:rsidTr="005547FB">
        <w:trPr>
          <w:trHeight w:val="240"/>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Kasım 11</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20244</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18159</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2085</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10.3%</w:t>
            </w:r>
          </w:p>
        </w:tc>
        <w:tc>
          <w:tcPr>
            <w:tcW w:w="720" w:type="dxa"/>
            <w:shd w:val="clear" w:color="auto" w:fill="auto"/>
            <w:vAlign w:val="bottom"/>
            <w:hideMark/>
          </w:tcPr>
          <w:p w:rsidR="00D56353" w:rsidRPr="00D56353" w:rsidRDefault="00D56353" w:rsidP="00D56353">
            <w:pPr>
              <w:suppressAutoHyphens w:val="0"/>
              <w:jc w:val="center"/>
              <w:rPr>
                <w:rFonts w:ascii="Arial" w:hAnsi="Arial" w:cs="Arial"/>
                <w:b/>
                <w:bCs/>
                <w:sz w:val="16"/>
                <w:szCs w:val="16"/>
                <w:lang w:eastAsia="tr-TR"/>
              </w:rPr>
            </w:pPr>
            <w:r w:rsidRPr="00D56353">
              <w:rPr>
                <w:rFonts w:ascii="Arial" w:hAnsi="Arial" w:cs="Arial"/>
                <w:b/>
                <w:bCs/>
                <w:sz w:val="16"/>
                <w:szCs w:val="16"/>
                <w:lang w:eastAsia="tr-TR"/>
              </w:rPr>
              <w:t>İşgücü</w:t>
            </w:r>
          </w:p>
        </w:tc>
        <w:tc>
          <w:tcPr>
            <w:tcW w:w="920" w:type="dxa"/>
            <w:shd w:val="clear" w:color="auto" w:fill="auto"/>
            <w:vAlign w:val="bottom"/>
            <w:hideMark/>
          </w:tcPr>
          <w:p w:rsidR="00D56353" w:rsidRPr="00D56353" w:rsidRDefault="00D56353" w:rsidP="00D56353">
            <w:pPr>
              <w:suppressAutoHyphens w:val="0"/>
              <w:jc w:val="center"/>
              <w:rPr>
                <w:rFonts w:ascii="Arial" w:hAnsi="Arial" w:cs="Arial"/>
                <w:b/>
                <w:bCs/>
                <w:sz w:val="16"/>
                <w:szCs w:val="16"/>
                <w:lang w:eastAsia="tr-TR"/>
              </w:rPr>
            </w:pPr>
            <w:r w:rsidRPr="00D56353">
              <w:rPr>
                <w:rFonts w:ascii="Arial" w:hAnsi="Arial" w:cs="Arial"/>
                <w:b/>
                <w:bCs/>
                <w:sz w:val="16"/>
                <w:szCs w:val="16"/>
                <w:lang w:eastAsia="tr-TR"/>
              </w:rPr>
              <w:t>İstihdam</w:t>
            </w:r>
          </w:p>
        </w:tc>
        <w:tc>
          <w:tcPr>
            <w:tcW w:w="740" w:type="dxa"/>
            <w:shd w:val="clear" w:color="auto" w:fill="auto"/>
            <w:vAlign w:val="bottom"/>
            <w:hideMark/>
          </w:tcPr>
          <w:p w:rsidR="00D56353" w:rsidRPr="00D56353" w:rsidRDefault="00D56353" w:rsidP="00D56353">
            <w:pPr>
              <w:suppressAutoHyphens w:val="0"/>
              <w:jc w:val="center"/>
              <w:rPr>
                <w:rFonts w:ascii="Arial" w:hAnsi="Arial" w:cs="Arial"/>
                <w:b/>
                <w:bCs/>
                <w:sz w:val="16"/>
                <w:szCs w:val="16"/>
                <w:lang w:eastAsia="tr-TR"/>
              </w:rPr>
            </w:pPr>
            <w:r w:rsidRPr="00D56353">
              <w:rPr>
                <w:rFonts w:ascii="Arial" w:hAnsi="Arial" w:cs="Arial"/>
                <w:b/>
                <w:bCs/>
                <w:sz w:val="16"/>
                <w:szCs w:val="16"/>
                <w:lang w:eastAsia="tr-TR"/>
              </w:rPr>
              <w:t>İşsizlik</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Aralık 11</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20276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18167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2109</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10.4%</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8</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Ocak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20398</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18317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2081</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10.2%</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150</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-28</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Şubat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20241</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18116</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2125</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10.5%</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-156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45</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Mart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20403</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18281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2122</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10.4%</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162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165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Nisan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20571</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18473</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2098</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10.2%</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168</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192</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Mayıs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20675</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18587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2088</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10.1%</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104</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114</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Haziran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20701</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18652</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2049</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9.9%</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65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-39</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Temmuz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20788</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18709</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2079</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10.0%</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86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57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29</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Ağustos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20860</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18753</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2107</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10.1%</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72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44</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28</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Eylül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21060</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18870</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2190</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10.4%</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200</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83</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Ekim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21177</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18975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2202</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10.4%</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117</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Kasım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21352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19089</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2263</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10.6%</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175</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114</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61</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Aralık 12</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21452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19135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2317</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10.8%</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99</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46</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53</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Ocak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21542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19237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2305</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10.7%</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90</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102</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Şubat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21496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19217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2279</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10.6%</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-26</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Mart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21586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19276</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2310</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10.7%</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90</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59</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31</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Nisan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21760</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19410</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2350</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10.8%</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174</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134</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40</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Mayıs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21806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19451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2355</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10.8%</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5</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Haziran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21828</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19471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2357</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10.8%</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Temmuz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21831</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19408</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2423</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11.1%</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-63</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66</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Ağustos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21896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19444</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2452</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11.2%</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65</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36</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29</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Eylül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21963</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19481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2482</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11.3%</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66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29</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Ekim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22006</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19585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2421</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11.0%</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43</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104</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-61</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Kasım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22029</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19584</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2445</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11.1%</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25</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Aralık 13</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22254</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19828</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2426</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10.9%</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224</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244</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Ocak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22523</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20023</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2500</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11.1%</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269</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195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74</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Şubat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22832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20298</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2534</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11.1%</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309</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275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34</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Mart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22908</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20365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2543</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11.1%</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75</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67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8</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Nisan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22971</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20398</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2573</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11.2%</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63</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33</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30</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Mayıs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23055</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20381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2674</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11.6%</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85</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102</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Haziran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23128</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20353</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2775</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12.0%</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73</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-28</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101</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Temmuz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23259</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20352</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2907</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12.5%</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131</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132</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Ağustos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23348</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20453</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2895</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12.4%</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89</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101</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Eylül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23562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20570</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2992</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12.7%</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214</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117</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97</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Ekim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23695</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20709</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2986</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12.6%</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132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139</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-7</w:t>
            </w:r>
          </w:p>
        </w:tc>
      </w:tr>
      <w:tr w:rsidR="00D56353" w:rsidRPr="00D56353" w:rsidTr="005547FB">
        <w:trPr>
          <w:trHeight w:val="225"/>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Kasım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23740</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20725</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3015</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12.7%</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45</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16</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29</w:t>
            </w:r>
          </w:p>
        </w:tc>
      </w:tr>
      <w:tr w:rsidR="00D56353" w:rsidRPr="00D56353" w:rsidTr="005547FB">
        <w:trPr>
          <w:trHeight w:val="240"/>
        </w:trPr>
        <w:tc>
          <w:tcPr>
            <w:tcW w:w="120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Aralık 14</w:t>
            </w:r>
          </w:p>
        </w:tc>
        <w:tc>
          <w:tcPr>
            <w:tcW w:w="8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23752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20783</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2969</w:t>
            </w:r>
          </w:p>
        </w:tc>
        <w:tc>
          <w:tcPr>
            <w:tcW w:w="13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12.5%</w:t>
            </w:r>
          </w:p>
        </w:tc>
        <w:tc>
          <w:tcPr>
            <w:tcW w:w="7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12</w:t>
            </w:r>
          </w:p>
        </w:tc>
        <w:tc>
          <w:tcPr>
            <w:tcW w:w="92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58</w:t>
            </w:r>
          </w:p>
        </w:tc>
        <w:tc>
          <w:tcPr>
            <w:tcW w:w="740" w:type="dxa"/>
            <w:shd w:val="clear" w:color="auto" w:fill="auto"/>
            <w:noWrap/>
            <w:vAlign w:val="bottom"/>
            <w:hideMark/>
          </w:tcPr>
          <w:p w:rsidR="00D56353" w:rsidRPr="00D56353" w:rsidRDefault="00D56353" w:rsidP="00D56353">
            <w:pPr>
              <w:suppressAutoHyphens w:val="0"/>
              <w:jc w:val="center"/>
              <w:rPr>
                <w:rFonts w:ascii="Arial" w:hAnsi="Arial" w:cs="Arial"/>
                <w:sz w:val="16"/>
                <w:szCs w:val="16"/>
                <w:lang w:eastAsia="tr-TR"/>
              </w:rPr>
            </w:pPr>
            <w:r w:rsidRPr="00D56353">
              <w:rPr>
                <w:rFonts w:ascii="Arial" w:hAnsi="Arial" w:cs="Arial"/>
                <w:sz w:val="16"/>
                <w:szCs w:val="16"/>
                <w:lang w:eastAsia="tr-TR"/>
              </w:rPr>
              <w:t>-46</w:t>
            </w:r>
          </w:p>
        </w:tc>
      </w:tr>
    </w:tbl>
    <w:p w:rsidR="00667FE8" w:rsidRPr="00BC5AA2" w:rsidRDefault="00667FE8" w:rsidP="009827C2">
      <w:pPr>
        <w:pStyle w:val="Caption"/>
        <w:keepNext/>
      </w:pPr>
      <w:r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0058A8" w:rsidRDefault="00667FE8" w:rsidP="000058A8">
      <w:pPr>
        <w:pStyle w:val="Caption"/>
        <w:keepNext/>
        <w:rPr>
          <w:rFonts w:ascii="Arial" w:hAnsi="Arial" w:cs="Arial"/>
        </w:rPr>
      </w:pPr>
      <w:bookmarkStart w:id="6" w:name="_Ref374950055"/>
      <w:r w:rsidRPr="00BC5AA2">
        <w:rPr>
          <w:rFonts w:ascii="Arial" w:hAnsi="Arial" w:cs="Arial"/>
        </w:rPr>
        <w:lastRenderedPageBreak/>
        <w:t xml:space="preserve">Tablo </w:t>
      </w:r>
      <w:r w:rsidR="00715B4A" w:rsidRPr="00BC5AA2">
        <w:rPr>
          <w:rFonts w:ascii="Arial" w:hAnsi="Arial" w:cs="Arial"/>
        </w:rPr>
        <w:fldChar w:fldCharType="begin"/>
      </w:r>
      <w:r w:rsidRPr="00BC5AA2">
        <w:rPr>
          <w:rFonts w:ascii="Arial" w:hAnsi="Arial" w:cs="Arial"/>
        </w:rPr>
        <w:instrText xml:space="preserve"> SEQ Tablo \* ARABIC </w:instrText>
      </w:r>
      <w:r w:rsidR="00715B4A" w:rsidRPr="00BC5AA2">
        <w:rPr>
          <w:rFonts w:ascii="Arial" w:hAnsi="Arial" w:cs="Arial"/>
        </w:rPr>
        <w:fldChar w:fldCharType="separate"/>
      </w:r>
      <w:r w:rsidR="000D183D">
        <w:rPr>
          <w:rFonts w:ascii="Arial" w:hAnsi="Arial" w:cs="Arial"/>
          <w:noProof/>
        </w:rPr>
        <w:t>2</w:t>
      </w:r>
      <w:r w:rsidR="00715B4A"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p w:rsidR="00D56353" w:rsidRDefault="00827D2A" w:rsidP="000058A8">
      <w:pPr>
        <w:pStyle w:val="Caption"/>
        <w:keepNext/>
        <w:rPr>
          <w:rFonts w:ascii="Arial" w:hAnsi="Arial" w:cs="Arial"/>
          <w:b w:val="0"/>
          <w:sz w:val="18"/>
          <w:szCs w:val="18"/>
        </w:rPr>
      </w:pPr>
      <w:r w:rsidRPr="00BC5AA2">
        <w:rPr>
          <w:rFonts w:ascii="Arial" w:hAnsi="Arial" w:cs="Arial"/>
          <w:b w:val="0"/>
          <w:sz w:val="18"/>
          <w:szCs w:val="18"/>
        </w:rPr>
        <w:t xml:space="preserve"> </w:t>
      </w:r>
    </w:p>
    <w:tbl>
      <w:tblPr>
        <w:tblW w:w="9380"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1220"/>
        <w:gridCol w:w="1020"/>
        <w:gridCol w:w="1020"/>
        <w:gridCol w:w="1020"/>
        <w:gridCol w:w="1020"/>
        <w:gridCol w:w="762"/>
        <w:gridCol w:w="1283"/>
        <w:gridCol w:w="806"/>
        <w:gridCol w:w="1229"/>
      </w:tblGrid>
      <w:tr w:rsidR="00D56353" w:rsidRPr="00D56353" w:rsidTr="005547FB">
        <w:trPr>
          <w:trHeight w:val="240"/>
        </w:trPr>
        <w:tc>
          <w:tcPr>
            <w:tcW w:w="1220" w:type="dxa"/>
            <w:shd w:val="clear" w:color="auto" w:fill="auto"/>
            <w:noWrap/>
            <w:vAlign w:val="bottom"/>
            <w:hideMark/>
          </w:tcPr>
          <w:p w:rsidR="00D56353" w:rsidRPr="00D56353" w:rsidRDefault="00D56353" w:rsidP="00D56353">
            <w:pPr>
              <w:suppressAutoHyphens w:val="0"/>
              <w:rPr>
                <w:rFonts w:ascii="Arial" w:hAnsi="Arial" w:cs="Arial"/>
                <w:sz w:val="16"/>
                <w:szCs w:val="16"/>
                <w:lang w:eastAsia="tr-TR"/>
              </w:rPr>
            </w:pPr>
            <w:r w:rsidRPr="00D56353">
              <w:rPr>
                <w:rFonts w:ascii="Arial" w:hAnsi="Arial" w:cs="Arial"/>
                <w:sz w:val="16"/>
                <w:szCs w:val="16"/>
                <w:lang w:eastAsia="tr-TR"/>
              </w:rPr>
              <w:t> </w:t>
            </w:r>
          </w:p>
        </w:tc>
        <w:tc>
          <w:tcPr>
            <w:tcW w:w="1020"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Tarım</w:t>
            </w:r>
          </w:p>
        </w:tc>
        <w:tc>
          <w:tcPr>
            <w:tcW w:w="1020"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Sanayi</w:t>
            </w:r>
          </w:p>
        </w:tc>
        <w:tc>
          <w:tcPr>
            <w:tcW w:w="1020"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İnşaat</w:t>
            </w:r>
          </w:p>
        </w:tc>
        <w:tc>
          <w:tcPr>
            <w:tcW w:w="1020"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Hizmetler</w:t>
            </w:r>
          </w:p>
        </w:tc>
        <w:tc>
          <w:tcPr>
            <w:tcW w:w="4080" w:type="dxa"/>
            <w:gridSpan w:val="4"/>
            <w:shd w:val="clear" w:color="auto" w:fill="auto"/>
            <w:noWrap/>
            <w:vAlign w:val="bottom"/>
            <w:hideMark/>
          </w:tcPr>
          <w:p w:rsidR="00D56353" w:rsidRPr="00D56353" w:rsidRDefault="00D56353" w:rsidP="00D56353">
            <w:pPr>
              <w:suppressAutoHyphens w:val="0"/>
              <w:jc w:val="center"/>
              <w:rPr>
                <w:rFonts w:ascii="Arial" w:hAnsi="Arial" w:cs="Arial"/>
                <w:b/>
                <w:bCs/>
                <w:sz w:val="16"/>
                <w:szCs w:val="16"/>
                <w:lang w:eastAsia="tr-TR"/>
              </w:rPr>
            </w:pPr>
            <w:r w:rsidRPr="00D56353">
              <w:rPr>
                <w:rFonts w:ascii="Arial" w:hAnsi="Arial" w:cs="Arial"/>
                <w:b/>
                <w:bCs/>
                <w:sz w:val="16"/>
                <w:szCs w:val="16"/>
                <w:lang w:eastAsia="tr-TR"/>
              </w:rPr>
              <w:t>Aylık değişimler</w:t>
            </w:r>
          </w:p>
        </w:tc>
      </w:tr>
      <w:tr w:rsidR="00D56353" w:rsidRPr="00D56353" w:rsidTr="005547FB">
        <w:trPr>
          <w:trHeight w:val="240"/>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Kasım 11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5408</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4870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1666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11623</w:t>
            </w:r>
          </w:p>
        </w:tc>
        <w:tc>
          <w:tcPr>
            <w:tcW w:w="762"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Tarım</w:t>
            </w:r>
          </w:p>
        </w:tc>
        <w:tc>
          <w:tcPr>
            <w:tcW w:w="1283" w:type="dxa"/>
            <w:shd w:val="clear" w:color="auto" w:fill="auto"/>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Sanayi</w:t>
            </w:r>
          </w:p>
        </w:tc>
        <w:tc>
          <w:tcPr>
            <w:tcW w:w="806"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İnşaat</w:t>
            </w:r>
          </w:p>
        </w:tc>
        <w:tc>
          <w:tcPr>
            <w:tcW w:w="1229" w:type="dxa"/>
            <w:shd w:val="clear" w:color="auto" w:fill="auto"/>
            <w:noWrap/>
            <w:vAlign w:val="bottom"/>
            <w:hideMark/>
          </w:tcPr>
          <w:p w:rsidR="00D56353" w:rsidRPr="00D56353" w:rsidRDefault="00D56353" w:rsidP="00D56353">
            <w:pPr>
              <w:suppressAutoHyphens w:val="0"/>
              <w:rPr>
                <w:rFonts w:ascii="Arial" w:hAnsi="Arial" w:cs="Arial"/>
                <w:b/>
                <w:bCs/>
                <w:sz w:val="16"/>
                <w:szCs w:val="16"/>
                <w:lang w:eastAsia="tr-TR"/>
              </w:rPr>
            </w:pPr>
            <w:r w:rsidRPr="00D56353">
              <w:rPr>
                <w:rFonts w:ascii="Arial" w:hAnsi="Arial" w:cs="Arial"/>
                <w:b/>
                <w:bCs/>
                <w:sz w:val="16"/>
                <w:szCs w:val="16"/>
                <w:lang w:eastAsia="tr-TR"/>
              </w:rPr>
              <w:t>Hizmetler</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Aralık 11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5325</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4873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1633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11660</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-83</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-33</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37</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Ocak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5330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4864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1707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11746</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-9</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74</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86</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Şubat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5275</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4808</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1562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11747</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-55</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-56</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-145</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Mart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5221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4850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1577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11854</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-54</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42</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15</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107</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Nisan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5248</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4930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1652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11891</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27</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80</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75</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37</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Mayıs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5292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4908</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1727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11952</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44</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-22</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75</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61</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Haziran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5249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4900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1749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12003</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-43</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22</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51</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Temmuz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5260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4926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1740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12042</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11</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26</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-9</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39</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Ağustos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5259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4892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1763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12098</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-34</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23</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56</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Eylül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5324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4911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1779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12180</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65</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19</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16</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82</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Ekim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5363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4917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1783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12276</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39</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96</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Kasım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5367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5003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1795</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12290</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86</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14</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Aralık 12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5340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5051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1774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12310</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-27</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48</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-21</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20</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Ocak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5326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5073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12351</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-14</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22</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39</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41</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Şubat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5295</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5023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1803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12390</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-31</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-10</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39</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Mart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5280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5083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1786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12407</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-15</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60</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Nisan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5269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5176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1808</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12427</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-11</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93</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22</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20</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Mayıs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5207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5200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1752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12500</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-62</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24</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-56</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73</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Haziran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5179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5163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1786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12522</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-28</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-37</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34</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22</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Temmuz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5195</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5146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1732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12530</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16</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-54</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Ağustos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5221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5117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1751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12576</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26</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-29</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19</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46</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Eylül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5216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5096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1776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12609</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-21</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25</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33</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Ekim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5127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5090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1849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12645</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-89</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73</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36</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Kasım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5079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5064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1792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12729</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-48</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-26</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-57</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84</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Aralık 13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5050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5131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1892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12805</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-29</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67</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100</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76</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Ocak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5393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5232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1952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12839</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343</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101</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60</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34</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Şubat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5526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5359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2023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12916</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133</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127</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71</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77</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Mart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5598</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5365</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1986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13014</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72</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-37</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98</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Nisan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5563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5373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1909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13117</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-35</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-77</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103</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Mayıs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5564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5364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1860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13157</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-9</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-49</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40</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Haziran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5489</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5332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1808</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13213</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-75</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-32</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56</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Temmuz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5415</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5243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1811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13298</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-74</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-89</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3</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85</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Ağustos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5375</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5257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1852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13345</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-40</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14</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41</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47</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Eylül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5363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5306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1871</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13394</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-12</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49</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19</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49</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Ekim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5365</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5353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1893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13464</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47</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22</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70</w:t>
            </w:r>
          </w:p>
        </w:tc>
      </w:tr>
      <w:tr w:rsidR="00D56353" w:rsidRPr="00D56353" w:rsidTr="005547FB">
        <w:trPr>
          <w:trHeight w:val="225"/>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Kasım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5380</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5273</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1938</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13514</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15</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-80</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45</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50</w:t>
            </w:r>
          </w:p>
        </w:tc>
      </w:tr>
      <w:tr w:rsidR="00D56353" w:rsidRPr="00D56353" w:rsidTr="005547FB">
        <w:trPr>
          <w:trHeight w:val="240"/>
        </w:trPr>
        <w:tc>
          <w:tcPr>
            <w:tcW w:w="1220" w:type="dxa"/>
            <w:shd w:val="clear" w:color="auto" w:fill="auto"/>
            <w:noWrap/>
            <w:vAlign w:val="bottom"/>
            <w:hideMark/>
          </w:tcPr>
          <w:p w:rsidR="00D56353" w:rsidRPr="00D56353" w:rsidRDefault="00D56353" w:rsidP="00D56353">
            <w:pPr>
              <w:suppressAutoHyphens w:val="0"/>
              <w:jc w:val="right"/>
              <w:rPr>
                <w:rFonts w:ascii="Arial" w:hAnsi="Arial" w:cs="Arial"/>
                <w:b/>
                <w:bCs/>
                <w:sz w:val="16"/>
                <w:szCs w:val="16"/>
                <w:lang w:eastAsia="tr-TR"/>
              </w:rPr>
            </w:pPr>
            <w:r w:rsidRPr="00D56353">
              <w:rPr>
                <w:rFonts w:ascii="Arial" w:hAnsi="Arial" w:cs="Arial"/>
                <w:b/>
                <w:bCs/>
                <w:sz w:val="16"/>
                <w:szCs w:val="16"/>
                <w:lang w:eastAsia="tr-TR"/>
              </w:rPr>
              <w:t>Aralık 14</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5422</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5266</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1937</w:t>
            </w:r>
          </w:p>
        </w:tc>
        <w:tc>
          <w:tcPr>
            <w:tcW w:w="1020"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13581</w:t>
            </w:r>
          </w:p>
        </w:tc>
        <w:tc>
          <w:tcPr>
            <w:tcW w:w="762"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42</w:t>
            </w:r>
          </w:p>
        </w:tc>
        <w:tc>
          <w:tcPr>
            <w:tcW w:w="1283"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-7</w:t>
            </w:r>
          </w:p>
        </w:tc>
        <w:tc>
          <w:tcPr>
            <w:tcW w:w="806"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-1</w:t>
            </w:r>
          </w:p>
        </w:tc>
        <w:tc>
          <w:tcPr>
            <w:tcW w:w="1229" w:type="dxa"/>
            <w:shd w:val="clear" w:color="auto" w:fill="auto"/>
            <w:noWrap/>
            <w:vAlign w:val="bottom"/>
            <w:hideMark/>
          </w:tcPr>
          <w:p w:rsidR="00D56353" w:rsidRPr="00D56353" w:rsidRDefault="00D56353" w:rsidP="00D56353">
            <w:pPr>
              <w:suppressAutoHyphens w:val="0"/>
              <w:jc w:val="right"/>
              <w:rPr>
                <w:rFonts w:ascii="Arial" w:hAnsi="Arial" w:cs="Arial"/>
                <w:sz w:val="16"/>
                <w:szCs w:val="16"/>
                <w:lang w:eastAsia="tr-TR"/>
              </w:rPr>
            </w:pPr>
            <w:r w:rsidRPr="00D56353">
              <w:rPr>
                <w:rFonts w:ascii="Arial" w:hAnsi="Arial" w:cs="Arial"/>
                <w:sz w:val="16"/>
                <w:szCs w:val="16"/>
                <w:lang w:eastAsia="tr-TR"/>
              </w:rPr>
              <w:t>67</w:t>
            </w:r>
          </w:p>
        </w:tc>
      </w:tr>
    </w:tbl>
    <w:p w:rsidR="00667FE8" w:rsidRPr="00BC5AA2" w:rsidRDefault="00667FE8" w:rsidP="000058A8">
      <w:pPr>
        <w:pStyle w:val="Caption"/>
        <w:keepNext/>
        <w:rPr>
          <w:rFonts w:ascii="Arial" w:hAnsi="Arial" w:cs="Arial"/>
          <w:b w:val="0"/>
          <w:bCs w:val="0"/>
          <w:sz w:val="18"/>
          <w:szCs w:val="18"/>
        </w:rPr>
      </w:pPr>
      <w:r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33" w:rsidRDefault="008A3A33">
      <w:r>
        <w:separator/>
      </w:r>
    </w:p>
  </w:endnote>
  <w:endnote w:type="continuationSeparator" w:id="0">
    <w:p w:rsidR="008A3A33" w:rsidRDefault="008A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FC" w:rsidRPr="00282515" w:rsidRDefault="00715B4A"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833BFC" w:rsidRPr="00282515">
      <w:rPr>
        <w:rStyle w:val="PageNumber"/>
        <w:rFonts w:ascii="Arial" w:hAnsi="Arial" w:cs="Arial"/>
      </w:rPr>
      <w:instrText xml:space="preserve">PAGE  </w:instrText>
    </w:r>
    <w:r w:rsidRPr="00282515">
      <w:rPr>
        <w:rStyle w:val="PageNumber"/>
        <w:rFonts w:ascii="Arial" w:hAnsi="Arial" w:cs="Arial"/>
      </w:rPr>
      <w:fldChar w:fldCharType="separate"/>
    </w:r>
    <w:r w:rsidR="00354C50">
      <w:rPr>
        <w:rStyle w:val="PageNumber"/>
        <w:rFonts w:ascii="Arial" w:hAnsi="Arial" w:cs="Arial"/>
        <w:noProof/>
      </w:rPr>
      <w:t>4</w:t>
    </w:r>
    <w:r w:rsidRPr="00282515">
      <w:rPr>
        <w:rStyle w:val="PageNumber"/>
        <w:rFonts w:ascii="Arial" w:hAnsi="Arial" w:cs="Arial"/>
      </w:rPr>
      <w:fldChar w:fldCharType="end"/>
    </w:r>
  </w:p>
  <w:p w:rsidR="00833BFC" w:rsidRDefault="00833BFC"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FC" w:rsidRDefault="00715B4A" w:rsidP="00C82050">
    <w:pPr>
      <w:pStyle w:val="Footer"/>
      <w:framePr w:wrap="auto" w:vAnchor="text" w:hAnchor="margin" w:xAlign="right" w:y="1"/>
      <w:rPr>
        <w:rStyle w:val="PageNumber"/>
      </w:rPr>
    </w:pPr>
    <w:r>
      <w:rPr>
        <w:rStyle w:val="PageNumber"/>
      </w:rPr>
      <w:fldChar w:fldCharType="begin"/>
    </w:r>
    <w:r w:rsidR="00833BFC">
      <w:rPr>
        <w:rStyle w:val="PageNumber"/>
      </w:rPr>
      <w:instrText xml:space="preserve">PAGE  </w:instrText>
    </w:r>
    <w:r>
      <w:rPr>
        <w:rStyle w:val="PageNumber"/>
      </w:rPr>
      <w:fldChar w:fldCharType="separate"/>
    </w:r>
    <w:r w:rsidR="00354C50">
      <w:rPr>
        <w:rStyle w:val="PageNumber"/>
        <w:noProof/>
      </w:rPr>
      <w:t>6</w:t>
    </w:r>
    <w:r>
      <w:rPr>
        <w:rStyle w:val="PageNumber"/>
      </w:rPr>
      <w:fldChar w:fldCharType="end"/>
    </w:r>
  </w:p>
  <w:p w:rsidR="00833BFC" w:rsidRDefault="00833BFC"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33" w:rsidRDefault="008A3A33">
      <w:r>
        <w:separator/>
      </w:r>
    </w:p>
  </w:footnote>
  <w:footnote w:type="continuationSeparator" w:id="0">
    <w:p w:rsidR="008A3A33" w:rsidRDefault="008A3A33">
      <w:r>
        <w:continuationSeparator/>
      </w:r>
    </w:p>
  </w:footnote>
  <w:footnote w:id="1">
    <w:p w:rsidR="00833BFC" w:rsidRDefault="00833BFC"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833BFC" w:rsidRDefault="00833BFC"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Gokce Uysal</w:t>
      </w:r>
      <w:r w:rsidRPr="00B40BDC">
        <w:rPr>
          <w:rFonts w:ascii="Arial" w:hAnsi="Arial" w:cs="Arial"/>
          <w:sz w:val="16"/>
          <w:szCs w:val="16"/>
        </w:rPr>
        <w:t xml:space="preserve">, Betam, </w:t>
      </w:r>
      <w:r>
        <w:rPr>
          <w:rFonts w:ascii="Arial" w:hAnsi="Arial" w:cs="Arial"/>
          <w:sz w:val="16"/>
          <w:szCs w:val="16"/>
        </w:rPr>
        <w:t>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833BFC" w:rsidRDefault="00833BFC"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Mine Durmaz, Betam, Araştırma Görevlisi, mine.durmaz@eas.bahcesehir.edu.tr</w:t>
      </w:r>
    </w:p>
  </w:footnote>
  <w:footnote w:id="4">
    <w:p w:rsidR="00833BFC" w:rsidRPr="00220DA1" w:rsidRDefault="00833BFC"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833BFC" w:rsidRPr="00220DA1" w:rsidRDefault="00833BFC"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Soybilgen'in kullandığı tahmin modeli "Kariyer.net Verisiyle Kısa Vadeli Tarım Dışı İşsizlik Tahmini" başlıklı Betam Araştırma Notu 168'de ayrıntılı olarak tartışılmaktadır. </w:t>
      </w:r>
    </w:p>
    <w:p w:rsidR="00833BFC" w:rsidRPr="00220DA1" w:rsidRDefault="00833BFC"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833BFC" w:rsidRPr="00220DA1" w:rsidRDefault="00833BFC"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6">
    <w:p w:rsidR="00833BFC" w:rsidRPr="00220DA1" w:rsidRDefault="00833BFC" w:rsidP="009C598B">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7EB"/>
    <w:rsid w:val="000141AB"/>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2B08"/>
    <w:rsid w:val="000A3A30"/>
    <w:rsid w:val="000A3DF0"/>
    <w:rsid w:val="000B025F"/>
    <w:rsid w:val="000B0C03"/>
    <w:rsid w:val="000B0DB4"/>
    <w:rsid w:val="000B380D"/>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A1B"/>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3348"/>
    <w:rsid w:val="002B42C1"/>
    <w:rsid w:val="002B4454"/>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CDB"/>
    <w:rsid w:val="002D26D6"/>
    <w:rsid w:val="002D3230"/>
    <w:rsid w:val="002D35D5"/>
    <w:rsid w:val="002D42EB"/>
    <w:rsid w:val="002D4580"/>
    <w:rsid w:val="002D4B17"/>
    <w:rsid w:val="002D4D8E"/>
    <w:rsid w:val="002D5B43"/>
    <w:rsid w:val="002E149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C8D"/>
    <w:rsid w:val="00334654"/>
    <w:rsid w:val="003350F7"/>
    <w:rsid w:val="00335962"/>
    <w:rsid w:val="0033614E"/>
    <w:rsid w:val="00340751"/>
    <w:rsid w:val="00343E50"/>
    <w:rsid w:val="003440C6"/>
    <w:rsid w:val="003446E4"/>
    <w:rsid w:val="003464A8"/>
    <w:rsid w:val="003470C2"/>
    <w:rsid w:val="0034741E"/>
    <w:rsid w:val="00347740"/>
    <w:rsid w:val="00347C9B"/>
    <w:rsid w:val="00350AEC"/>
    <w:rsid w:val="00351ED4"/>
    <w:rsid w:val="00352C9D"/>
    <w:rsid w:val="00353AD8"/>
    <w:rsid w:val="00354559"/>
    <w:rsid w:val="003545AF"/>
    <w:rsid w:val="00354C50"/>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484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735A"/>
    <w:rsid w:val="004D0270"/>
    <w:rsid w:val="004D03BD"/>
    <w:rsid w:val="004D1820"/>
    <w:rsid w:val="004D23BF"/>
    <w:rsid w:val="004D364A"/>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5343"/>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2324"/>
    <w:rsid w:val="0057290B"/>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639"/>
    <w:rsid w:val="00633B33"/>
    <w:rsid w:val="00633D78"/>
    <w:rsid w:val="00633D91"/>
    <w:rsid w:val="00634633"/>
    <w:rsid w:val="00634CAD"/>
    <w:rsid w:val="00634DE4"/>
    <w:rsid w:val="006357A5"/>
    <w:rsid w:val="00635E8D"/>
    <w:rsid w:val="00637EF3"/>
    <w:rsid w:val="00640056"/>
    <w:rsid w:val="006402AB"/>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262A"/>
    <w:rsid w:val="006D41AD"/>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E7906"/>
    <w:rsid w:val="007F2628"/>
    <w:rsid w:val="007F3083"/>
    <w:rsid w:val="007F3182"/>
    <w:rsid w:val="007F36E9"/>
    <w:rsid w:val="007F4C97"/>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87F"/>
    <w:rsid w:val="008334A7"/>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33"/>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27C99"/>
    <w:rsid w:val="00A30AC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36B2"/>
    <w:rsid w:val="00A5464D"/>
    <w:rsid w:val="00A5487E"/>
    <w:rsid w:val="00A5565C"/>
    <w:rsid w:val="00A56F2F"/>
    <w:rsid w:val="00A57556"/>
    <w:rsid w:val="00A577AA"/>
    <w:rsid w:val="00A605DC"/>
    <w:rsid w:val="00A60727"/>
    <w:rsid w:val="00A609B3"/>
    <w:rsid w:val="00A60A76"/>
    <w:rsid w:val="00A62951"/>
    <w:rsid w:val="00A62D98"/>
    <w:rsid w:val="00A637F6"/>
    <w:rsid w:val="00A638F8"/>
    <w:rsid w:val="00A646C5"/>
    <w:rsid w:val="00A64773"/>
    <w:rsid w:val="00A64A17"/>
    <w:rsid w:val="00A64F6C"/>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CC3"/>
    <w:rsid w:val="00AF37C0"/>
    <w:rsid w:val="00AF3CAC"/>
    <w:rsid w:val="00AF4556"/>
    <w:rsid w:val="00AF47DD"/>
    <w:rsid w:val="00AF4C7C"/>
    <w:rsid w:val="00AF4DA2"/>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7A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173A"/>
    <w:rsid w:val="00F5376C"/>
    <w:rsid w:val="00F53C57"/>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26B"/>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97B5-82CB-44C7-9501-B3ED1128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2015-01-15T09:01:00Z</cp:lastPrinted>
  <dcterms:created xsi:type="dcterms:W3CDTF">2015-03-16T09:40:00Z</dcterms:created>
  <dcterms:modified xsi:type="dcterms:W3CDTF">2015-03-16T09:40:00Z</dcterms:modified>
</cp:coreProperties>
</file>